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0" w:rsidRPr="00143BA8" w:rsidRDefault="003415D0" w:rsidP="00A2134C">
      <w:pPr>
        <w:shd w:val="clear" w:color="auto" w:fill="FFFFFF"/>
        <w:spacing w:before="120" w:after="120"/>
        <w:ind w:left="-142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143BA8">
        <w:rPr>
          <w:rFonts w:ascii="Arial" w:eastAsia="Times New Roman" w:hAnsi="Arial" w:cs="Arial"/>
          <w:b/>
          <w:sz w:val="50"/>
          <w:szCs w:val="50"/>
        </w:rPr>
        <w:t>Prawa rodziców</w:t>
      </w:r>
      <w:r w:rsidR="00A2134C" w:rsidRPr="00143BA8">
        <w:rPr>
          <w:rFonts w:ascii="Arial" w:eastAsia="Times New Roman" w:hAnsi="Arial" w:cs="Arial"/>
          <w:b/>
          <w:sz w:val="50"/>
          <w:szCs w:val="50"/>
        </w:rPr>
        <w:t xml:space="preserve"> - u</w:t>
      </w:r>
      <w:r w:rsidRPr="00143BA8">
        <w:rPr>
          <w:rFonts w:ascii="Arial" w:eastAsia="Times New Roman" w:hAnsi="Arial" w:cs="Arial"/>
          <w:b/>
          <w:bCs/>
          <w:sz w:val="50"/>
          <w:szCs w:val="50"/>
        </w:rPr>
        <w:t>staw</w:t>
      </w:r>
      <w:r w:rsidR="00A2134C" w:rsidRPr="00143BA8">
        <w:rPr>
          <w:rFonts w:ascii="Arial" w:eastAsia="Times New Roman" w:hAnsi="Arial" w:cs="Arial"/>
          <w:b/>
          <w:bCs/>
          <w:sz w:val="50"/>
          <w:szCs w:val="50"/>
        </w:rPr>
        <w:t>a</w:t>
      </w:r>
      <w:r w:rsidRPr="00143BA8">
        <w:rPr>
          <w:rFonts w:ascii="Arial" w:eastAsia="Times New Roman" w:hAnsi="Arial" w:cs="Arial"/>
          <w:b/>
          <w:bCs/>
          <w:sz w:val="50"/>
          <w:szCs w:val="50"/>
        </w:rPr>
        <w:t xml:space="preserve"> z dnia </w:t>
      </w:r>
      <w:r w:rsidR="00A2134C" w:rsidRPr="00143BA8">
        <w:rPr>
          <w:rFonts w:ascii="Arial" w:eastAsia="Times New Roman" w:hAnsi="Arial" w:cs="Arial"/>
          <w:b/>
          <w:bCs/>
          <w:sz w:val="50"/>
          <w:szCs w:val="50"/>
        </w:rPr>
        <w:br/>
      </w:r>
      <w:r w:rsidRPr="00143BA8">
        <w:rPr>
          <w:rFonts w:ascii="Arial" w:eastAsia="Times New Roman" w:hAnsi="Arial" w:cs="Arial"/>
          <w:b/>
          <w:bCs/>
          <w:sz w:val="50"/>
          <w:szCs w:val="50"/>
        </w:rPr>
        <w:t>14 grudnia 2016 r</w:t>
      </w:r>
      <w:r w:rsidR="0093742F" w:rsidRPr="00143BA8">
        <w:rPr>
          <w:rFonts w:ascii="Arial" w:eastAsia="Times New Roman" w:hAnsi="Arial" w:cs="Arial"/>
          <w:b/>
          <w:bCs/>
          <w:sz w:val="50"/>
          <w:szCs w:val="50"/>
        </w:rPr>
        <w:t xml:space="preserve">. - </w:t>
      </w:r>
      <w:r w:rsidR="001D4D03" w:rsidRPr="00143BA8">
        <w:rPr>
          <w:rFonts w:ascii="Arial" w:eastAsia="Times New Roman" w:hAnsi="Arial" w:cs="Arial"/>
          <w:b/>
          <w:bCs/>
          <w:sz w:val="50"/>
          <w:szCs w:val="50"/>
        </w:rPr>
        <w:t xml:space="preserve">Prawo </w:t>
      </w:r>
      <w:r w:rsidRPr="00143BA8">
        <w:rPr>
          <w:rFonts w:ascii="Arial" w:eastAsia="Times New Roman" w:hAnsi="Arial" w:cs="Arial"/>
          <w:b/>
          <w:bCs/>
          <w:sz w:val="50"/>
          <w:szCs w:val="50"/>
        </w:rPr>
        <w:t>Oświatowe</w:t>
      </w:r>
      <w:r w:rsidRPr="00143BA8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/>
          <w:bCs/>
          <w:sz w:val="28"/>
          <w:szCs w:val="28"/>
        </w:rPr>
        <w:t>(Dz. U. 2020 r., poz.</w:t>
      </w:r>
      <w:r w:rsidR="00A23289" w:rsidRPr="00143B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43BA8">
        <w:rPr>
          <w:rFonts w:ascii="Arial" w:eastAsia="Times New Roman" w:hAnsi="Arial" w:cs="Arial"/>
          <w:b/>
          <w:bCs/>
          <w:sz w:val="28"/>
          <w:szCs w:val="28"/>
        </w:rPr>
        <w:t>910)</w:t>
      </w:r>
    </w:p>
    <w:p w:rsidR="00A2134C" w:rsidRPr="00143BA8" w:rsidRDefault="00A2134C" w:rsidP="00A2134C">
      <w:pPr>
        <w:shd w:val="clear" w:color="auto" w:fill="FFFFFF"/>
        <w:spacing w:before="120" w:after="120"/>
        <w:ind w:left="-142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3415D0" w:rsidRPr="00143BA8" w:rsidRDefault="003415D0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143BA8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Instytucje oświatowe są zobowiązane do wspomagania </w:t>
      </w:r>
      <w:r w:rsidR="00202C54" w:rsidRPr="00143BA8">
        <w:rPr>
          <w:rFonts w:ascii="Arial" w:eastAsia="Times New Roman" w:hAnsi="Arial" w:cs="Arial"/>
          <w:b/>
          <w:i/>
          <w:sz w:val="28"/>
          <w:szCs w:val="28"/>
          <w:u w:val="single"/>
        </w:rPr>
        <w:br/>
      </w:r>
      <w:r w:rsidRPr="00143BA8">
        <w:rPr>
          <w:rFonts w:ascii="Arial" w:eastAsia="Times New Roman" w:hAnsi="Arial" w:cs="Arial"/>
          <w:b/>
          <w:i/>
          <w:sz w:val="28"/>
          <w:szCs w:val="28"/>
          <w:u w:val="single"/>
        </w:rPr>
        <w:t>i wspierania rodziców</w:t>
      </w:r>
    </w:p>
    <w:p w:rsidR="00817664" w:rsidRDefault="00247A08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Art. 1</w:t>
      </w:r>
      <w:r w:rsidR="003415D0" w:rsidRPr="00143BA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415D0" w:rsidRPr="00143BA8">
        <w:rPr>
          <w:rFonts w:ascii="Arial" w:eastAsia="Times New Roman" w:hAnsi="Arial" w:cs="Arial"/>
          <w:sz w:val="24"/>
          <w:szCs w:val="24"/>
        </w:rPr>
        <w:t>System oś</w:t>
      </w:r>
      <w:r w:rsidR="00817664">
        <w:rPr>
          <w:rFonts w:ascii="Arial" w:eastAsia="Times New Roman" w:hAnsi="Arial" w:cs="Arial"/>
          <w:sz w:val="24"/>
          <w:szCs w:val="24"/>
        </w:rPr>
        <w:t>wiaty zapewnia w szczególności:</w:t>
      </w:r>
    </w:p>
    <w:p w:rsidR="003415D0" w:rsidRPr="00143BA8" w:rsidRDefault="00817664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3415D0" w:rsidRPr="00143BA8">
        <w:rPr>
          <w:rFonts w:ascii="Arial" w:eastAsia="Times New Roman" w:hAnsi="Arial" w:cs="Arial"/>
          <w:sz w:val="24"/>
          <w:szCs w:val="24"/>
        </w:rPr>
        <w:t xml:space="preserve">wspomaganie przez szkołę </w:t>
      </w:r>
      <w:r w:rsidR="003415D0" w:rsidRPr="00143BA8">
        <w:rPr>
          <w:rFonts w:ascii="Arial" w:eastAsia="Times New Roman" w:hAnsi="Arial" w:cs="Arial"/>
          <w:b/>
          <w:sz w:val="24"/>
          <w:szCs w:val="24"/>
        </w:rPr>
        <w:t>wychowawczej roli rodziny</w:t>
      </w:r>
      <w:r w:rsidR="001D262A" w:rsidRPr="00143BA8">
        <w:rPr>
          <w:rFonts w:ascii="Arial" w:eastAsia="Times New Roman" w:hAnsi="Arial" w:cs="Arial"/>
          <w:b/>
          <w:sz w:val="24"/>
          <w:szCs w:val="24"/>
        </w:rPr>
        <w:t>.</w:t>
      </w:r>
    </w:p>
    <w:p w:rsidR="00817664" w:rsidRDefault="00817664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2</w:t>
      </w:r>
    </w:p>
    <w:p w:rsidR="004E4B23" w:rsidRPr="00143BA8" w:rsidRDefault="00817664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176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6) </w:t>
      </w:r>
      <w:r w:rsidR="003415D0" w:rsidRPr="00817664">
        <w:rPr>
          <w:rFonts w:ascii="Arial" w:hAnsi="Arial" w:cs="Arial"/>
          <w:sz w:val="24"/>
          <w:szCs w:val="24"/>
          <w:shd w:val="clear" w:color="auto" w:fill="FFFFFF"/>
        </w:rPr>
        <w:t>poradnie psychologiczno-pedagogiczne, w tym poradnie specjalistyczne udzielają</w:t>
      </w:r>
      <w:r w:rsidR="003415D0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dzieciom, młodzieży, </w:t>
      </w:r>
      <w:r w:rsidR="003415D0"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rodzicom</w:t>
      </w:r>
      <w:r w:rsidR="003415D0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i nauczycielom pomocy psychologiczno-pedagogicznej. </w:t>
      </w:r>
    </w:p>
    <w:p w:rsidR="00817664" w:rsidRDefault="00247A08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26</w:t>
      </w:r>
    </w:p>
    <w:p w:rsidR="00817664" w:rsidRDefault="003415D0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Szkoły oraz placówki</w:t>
      </w:r>
      <w:r w:rsidR="001D262A" w:rsidRPr="00143BA8">
        <w:rPr>
          <w:rFonts w:ascii="Arial" w:eastAsia="Times New Roman" w:hAnsi="Arial" w:cs="Arial"/>
          <w:bCs/>
          <w:sz w:val="24"/>
          <w:szCs w:val="24"/>
        </w:rPr>
        <w:t xml:space="preserve"> oświatowo-wychowawcze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D262A" w:rsidRPr="00143BA8">
        <w:rPr>
          <w:rFonts w:ascii="Arial" w:eastAsia="Times New Roman" w:hAnsi="Arial" w:cs="Arial"/>
          <w:bCs/>
          <w:sz w:val="24"/>
          <w:szCs w:val="24"/>
        </w:rPr>
        <w:t>artystyczne, kształcenia ustawicznego oraz centra kształcenia zawodowego, młodzieżowe ośrodki wychowawcze, młodzieżowe ośrodki socjoterapii, specjalne ośrodki szkolno-wychowawcze oraz specjalne ośrodki wychowawcze dla dzieci i młodzieży,</w:t>
      </w:r>
      <w:r w:rsidR="001D262A" w:rsidRPr="00143BA8">
        <w:rPr>
          <w:rFonts w:ascii="Arial" w:hAnsi="Arial" w:cs="Arial"/>
          <w:sz w:val="24"/>
          <w:szCs w:val="24"/>
        </w:rPr>
        <w:t xml:space="preserve"> a także </w:t>
      </w:r>
      <w:r w:rsidR="001D262A" w:rsidRPr="00143BA8">
        <w:rPr>
          <w:rFonts w:ascii="Arial" w:eastAsia="Times New Roman" w:hAnsi="Arial" w:cs="Arial"/>
          <w:bCs/>
          <w:sz w:val="24"/>
          <w:szCs w:val="24"/>
        </w:rPr>
        <w:t xml:space="preserve">placówki zapewniające opiekę i wychowanie uczniom w okresie pobierania nauki poza miejscem stałego zamieszkania, </w:t>
      </w:r>
      <w:r w:rsidRPr="00143BA8">
        <w:rPr>
          <w:rFonts w:ascii="Arial" w:eastAsia="Times New Roman" w:hAnsi="Arial" w:cs="Arial"/>
          <w:bCs/>
          <w:sz w:val="24"/>
          <w:szCs w:val="24"/>
        </w:rPr>
        <w:t>realizują program wychowa</w:t>
      </w:r>
      <w:r w:rsidR="00817664">
        <w:rPr>
          <w:rFonts w:ascii="Arial" w:eastAsia="Times New Roman" w:hAnsi="Arial" w:cs="Arial"/>
          <w:bCs/>
          <w:sz w:val="24"/>
          <w:szCs w:val="24"/>
        </w:rPr>
        <w:t>wczo-profilaktyczny obejmujący:</w:t>
      </w:r>
    </w:p>
    <w:p w:rsidR="003415D0" w:rsidRPr="00143BA8" w:rsidRDefault="00817664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2)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treści i działania o charakterze profilaktycznym skierowane do uczniów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nauczycieli 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rodziców</w:t>
      </w:r>
      <w:r w:rsidR="003415D0" w:rsidRPr="00143BA8">
        <w:rPr>
          <w:rFonts w:ascii="Arial" w:eastAsia="Times New Roman" w:hAnsi="Arial" w:cs="Arial"/>
          <w:bCs/>
          <w:sz w:val="24"/>
          <w:szCs w:val="24"/>
        </w:rPr>
        <w:t>.</w:t>
      </w:r>
    </w:p>
    <w:p w:rsidR="003E76BF" w:rsidRDefault="00450E5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Art. 37</w:t>
      </w:r>
    </w:p>
    <w:p w:rsidR="00450E50" w:rsidRPr="00143BA8" w:rsidRDefault="00450E5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7.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Uczeń spełniający obowiązek szkolny lub obowiązek nauki poza szkołą,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a także rodzic takiego ucznia, może korzystać ze wsparcia szkoły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, obejmującego:</w:t>
      </w:r>
    </w:p>
    <w:p w:rsidR="00450E50" w:rsidRPr="00143BA8" w:rsidRDefault="003E76BF" w:rsidP="003E76BF">
      <w:pPr>
        <w:shd w:val="clear" w:color="auto" w:fill="FFFFFF"/>
        <w:spacing w:after="0"/>
        <w:ind w:firstLine="708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1) </w:t>
      </w:r>
      <w:r w:rsidR="00450E5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prawo ucze</w:t>
      </w:r>
      <w:r w:rsidR="007E7374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stniczenia w szkole w zajęciach: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z języka obcego nowożytnego innego niż język obcy nowożytny nauczany w ramach obowiązkowych zajęć edukacyjnych, w zajęciach, dla których nie została ustalona podstawa programowa, lecz program nauczania tych zajęć został włączony do</w:t>
      </w:r>
      <w:r w:rsidR="00DC5D8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szkolnego zestawu programów nauczania, w zajęciach rewalidacyjnych dla uczniów niepełnosprawnych, zajęciach prowadzonych w ramach pomoc</w:t>
      </w:r>
      <w:r w:rsid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y psychologiczno-pedagogicznej, 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w</w:t>
      </w:r>
      <w:r w:rsidR="00DC5D8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zajęciach rozwijające zainteresowania i uzdolnienia uczniów,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w szczególności w celu kształtowania ich aktywności i kreatywności oraz w zajęciach z zakresu doradztwa zawodowego.</w:t>
      </w:r>
    </w:p>
    <w:p w:rsidR="0093742F" w:rsidRPr="00143BA8" w:rsidRDefault="003E76BF" w:rsidP="003E76BF">
      <w:pPr>
        <w:shd w:val="clear" w:color="auto" w:fill="FFFFFF"/>
        <w:spacing w:after="0"/>
        <w:ind w:firstLine="708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2) </w:t>
      </w:r>
      <w:r w:rsidR="00450E5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zapewnienie dostępu do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: </w:t>
      </w:r>
    </w:p>
    <w:p w:rsidR="0093742F" w:rsidRPr="00143BA8" w:rsidRDefault="00D07E27" w:rsidP="003E76BF">
      <w:pPr>
        <w:shd w:val="clear" w:color="auto" w:fill="FFFFFF"/>
        <w:spacing w:after="0"/>
        <w:ind w:left="708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a)</w:t>
      </w:r>
      <w:r w:rsidR="0093742F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podręczników, materiałów edukacyjnych i materiałów ćwiczeniowych, oraz </w:t>
      </w:r>
      <w:r w:rsidR="003E76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b) 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pomocy dydaktycznych służących realizacji podstawy programowej znajdujących się w zasobach szkoły - w porozumieniu z</w:t>
      </w:r>
      <w:r w:rsidR="00DC5D8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dyrektorem tej szkoły;</w:t>
      </w:r>
      <w:r w:rsidR="0096207E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7E7374" w:rsidRPr="00143BA8" w:rsidRDefault="003E76BF" w:rsidP="003E76BF">
      <w:pPr>
        <w:shd w:val="clear" w:color="auto" w:fill="FFFFFF"/>
        <w:spacing w:before="120" w:after="120"/>
        <w:ind w:firstLine="708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3) 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udział w konsultacjach umożliwiających przygotowanie do rocz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nych egzaminów klasyfikacyjnych, o których mowa w ustępie 4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(</w:t>
      </w:r>
      <w:r w:rsidR="007E7374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ust.4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Uczeń spełniający obowiązek szkolny lub obowiązek nauki poza szkołą </w:t>
      </w:r>
      <w:r w:rsidR="007E7374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uzyskuje roczne oceny klasyfikacyjne na podstawie rocznych egzaminów klasyfikacyjnych z zakresu części podstawy programowej obowiązującej na danym etapie edukacyjnym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uzgodnionej na dany rok szkolny z dyrektorem </w:t>
      </w:r>
      <w:r w:rsidR="00B137A2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 w:rsidR="007359F5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zkoły. Egzaminy klasyfikacyjne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są przeprowadzane przez szkołę, której dyrektor zezwolił na spełnianie obowiązku szkolnego lub obowiązku nauki poza szkołą. Uczniowi takiemu nie ustala się oceny zachowania</w:t>
      </w:r>
      <w:r w:rsidR="00F52A93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</w:p>
    <w:p w:rsidR="003E76BF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44</w:t>
      </w:r>
    </w:p>
    <w:p w:rsidR="003E76BF" w:rsidRPr="003E76BF" w:rsidRDefault="00DB12D1" w:rsidP="0047475B">
      <w:pPr>
        <w:pStyle w:val="Akapitzlist"/>
        <w:numPr>
          <w:ilvl w:val="0"/>
          <w:numId w:val="33"/>
        </w:numPr>
        <w:shd w:val="clear" w:color="auto" w:fill="FFFFFF"/>
        <w:spacing w:before="120" w:after="120"/>
        <w:ind w:left="284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hyperlink r:id="rId7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3E76BF" w:rsidRPr="003E76B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hyperlink r:id="rId8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F52A93" w:rsidRPr="003E7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5C4D" w:rsidRPr="003E76BF">
        <w:rPr>
          <w:rFonts w:ascii="Arial" w:hAnsi="Arial" w:cs="Arial"/>
          <w:sz w:val="24"/>
          <w:szCs w:val="24"/>
          <w:shd w:val="clear" w:color="auto" w:fill="FFFFFF"/>
        </w:rPr>
        <w:t xml:space="preserve">podejmują niezbędne działania w celu tworzenia optymalnych warunków realizacji działalności dydaktycznej, wychowawczej </w:t>
      </w:r>
      <w:r w:rsidR="003E76BF">
        <w:rPr>
          <w:rFonts w:ascii="Arial" w:hAnsi="Arial" w:cs="Arial"/>
          <w:sz w:val="24"/>
          <w:szCs w:val="24"/>
          <w:shd w:val="clear" w:color="auto" w:fill="FFFFFF"/>
        </w:rPr>
        <w:br/>
      </w:r>
      <w:r w:rsidR="00FE5C4D" w:rsidRPr="003E76BF">
        <w:rPr>
          <w:rFonts w:ascii="Arial" w:hAnsi="Arial" w:cs="Arial"/>
          <w:sz w:val="24"/>
          <w:szCs w:val="24"/>
          <w:shd w:val="clear" w:color="auto" w:fill="FFFFFF"/>
        </w:rPr>
        <w:t>i opiekuńczej oraz innej działalności st</w:t>
      </w:r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atutowej, zapewnienia każdemu </w:t>
      </w:r>
      <w:hyperlink r:id="rId9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uczniowi</w:t>
        </w:r>
      </w:hyperlink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5C4D" w:rsidRPr="003E76BF">
        <w:rPr>
          <w:rFonts w:ascii="Arial" w:hAnsi="Arial" w:cs="Arial"/>
          <w:sz w:val="24"/>
          <w:szCs w:val="24"/>
          <w:shd w:val="clear" w:color="auto" w:fill="FFFFFF"/>
        </w:rPr>
        <w:t>warunków niezbędnych do jego roz</w:t>
      </w:r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woju, podnoszenia jakości pracy </w:t>
      </w:r>
      <w:hyperlink r:id="rId10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 lub </w:t>
      </w:r>
      <w:hyperlink r:id="rId11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5C4D" w:rsidRPr="003E76BF">
        <w:rPr>
          <w:rFonts w:ascii="Arial" w:hAnsi="Arial" w:cs="Arial"/>
          <w:sz w:val="24"/>
          <w:szCs w:val="24"/>
          <w:shd w:val="clear" w:color="auto" w:fill="FFFFFF"/>
        </w:rPr>
        <w:t>i jej rozwoju organizacyjnego</w:t>
      </w:r>
      <w:r w:rsidR="003E76BF" w:rsidRPr="003E76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E5C4D" w:rsidRPr="003E76BF" w:rsidRDefault="00FE5C4D" w:rsidP="0047475B">
      <w:pPr>
        <w:pStyle w:val="Akapitzlist"/>
        <w:numPr>
          <w:ilvl w:val="0"/>
          <w:numId w:val="33"/>
        </w:numPr>
        <w:shd w:val="clear" w:color="auto" w:fill="FFFFFF"/>
        <w:spacing w:before="120" w:after="120"/>
        <w:ind w:left="284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3E76BF">
        <w:rPr>
          <w:rFonts w:ascii="Arial" w:hAnsi="Arial" w:cs="Arial"/>
          <w:sz w:val="24"/>
          <w:szCs w:val="24"/>
          <w:shd w:val="clear" w:color="auto" w:fill="FFFFFF"/>
        </w:rPr>
        <w:t>Działania te dotyczą</w:t>
      </w:r>
      <w:r w:rsidR="0096207E" w:rsidRPr="003E76BF">
        <w:rPr>
          <w:rFonts w:ascii="Arial" w:hAnsi="Arial" w:cs="Arial"/>
          <w:sz w:val="24"/>
          <w:szCs w:val="24"/>
          <w:shd w:val="clear" w:color="auto" w:fill="FFFFFF"/>
        </w:rPr>
        <w:t xml:space="preserve"> m.in.</w:t>
      </w:r>
      <w:r w:rsidRPr="003E76BF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E5C4D" w:rsidRPr="00143BA8" w:rsidRDefault="003E76BF" w:rsidP="003E76BF">
      <w:pPr>
        <w:shd w:val="clear" w:color="auto" w:fill="FFFFFF"/>
        <w:spacing w:before="120" w:after="120"/>
        <w:ind w:firstLine="36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4) </w:t>
      </w:r>
      <w:r w:rsidR="00FE5C4D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współpracy z rodzicami </w:t>
      </w:r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D07E27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środowiskiem lokalnym; </w:t>
      </w:r>
      <w:r w:rsidR="00774B79" w:rsidRPr="00143BA8">
        <w:rPr>
          <w:rFonts w:ascii="Arial" w:hAnsi="Arial" w:cs="Arial"/>
          <w:b/>
          <w:sz w:val="24"/>
          <w:szCs w:val="24"/>
          <w:shd w:val="clear" w:color="auto" w:fill="FFFFFF"/>
        </w:rPr>
        <w:t>zaangażowania</w:t>
      </w:r>
      <w:r w:rsidR="00ED648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2" w:anchor="P4186A7" w:tgtFrame="ostatnia" w:history="1">
        <w:r w:rsidR="00FE5C4D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FE5C4D" w:rsidRPr="00143B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D648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E5C4D"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rodzicó</w:t>
      </w:r>
      <w:r w:rsidR="00ED648A">
        <w:rPr>
          <w:rFonts w:ascii="Arial" w:hAnsi="Arial" w:cs="Arial"/>
          <w:sz w:val="24"/>
          <w:szCs w:val="24"/>
          <w:shd w:val="clear" w:color="auto" w:fill="FFFFFF"/>
        </w:rPr>
        <w:t xml:space="preserve">w i </w:t>
      </w:r>
      <w:hyperlink r:id="rId13" w:anchor="P4186A7" w:tgtFrame="ostatnia" w:history="1">
        <w:r w:rsidR="00FE5C4D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nauczycieli</w:t>
        </w:r>
      </w:hyperlink>
      <w:r w:rsidR="00ED64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07E27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BC3313">
        <w:rPr>
          <w:rFonts w:ascii="Arial" w:hAnsi="Arial" w:cs="Arial"/>
          <w:sz w:val="24"/>
          <w:szCs w:val="24"/>
          <w:shd w:val="clear" w:color="auto" w:fill="FFFFFF"/>
        </w:rPr>
        <w:t xml:space="preserve">działania </w:t>
      </w:r>
      <w:hyperlink r:id="rId14" w:anchor="P4186A7" w:tgtFrame="ostatnia" w:history="1">
        <w:r w:rsidR="00FE5C4D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BC3313">
        <w:rPr>
          <w:rFonts w:ascii="Arial" w:hAnsi="Arial" w:cs="Arial"/>
          <w:sz w:val="24"/>
          <w:szCs w:val="24"/>
          <w:shd w:val="clear" w:color="auto" w:fill="FFFFFF"/>
        </w:rPr>
        <w:t xml:space="preserve"> lub </w:t>
      </w:r>
      <w:hyperlink r:id="rId15" w:anchor="P4186A7" w:tgtFrame="ostatnia" w:history="1">
        <w:r w:rsidR="00FE5C4D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7D35" w:rsidRDefault="00817D35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116.</w:t>
      </w:r>
      <w:r w:rsidR="00F52A93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Z tytułu udostępniania</w:t>
      </w:r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rodzicom gromadzonych przez publiczne przedszkola, oddziały przedszkolne w szkołach podstawowych, inne formy wychowania przedszkolnego,</w:t>
      </w:r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6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i </w:t>
      </w:r>
      <w:hyperlink r:id="rId17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informacji w zakresie nauczania, wychowania oraz opieki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dotyczących ich dzieci,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nie mogą być pobierane </w:t>
      </w:r>
      <w:r w:rsidR="00B137A2" w:rsidRPr="00143BA8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od</w:t>
      </w:r>
      <w:r w:rsidR="00F52A93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C33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rodziców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opłaty, bez względu na postać i sposób przekazywania tych informacji.</w:t>
      </w:r>
    </w:p>
    <w:p w:rsidR="00061060" w:rsidRPr="00143BA8" w:rsidRDefault="0006106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415D0" w:rsidRPr="00061060" w:rsidRDefault="003415D0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 xml:space="preserve">Instytucje oświatowe oraz organy prowadzące </w:t>
      </w:r>
      <w:r w:rsidR="00B137A2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br/>
        <w:t xml:space="preserve">są zobowiązane 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do</w:t>
      </w:r>
      <w:r w:rsidR="00F52A93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 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zawiadomienia</w:t>
      </w:r>
      <w:r w:rsidR="009824E3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/</w:t>
      </w:r>
      <w:r w:rsidR="00D07E27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 xml:space="preserve"> </w:t>
      </w:r>
      <w:r w:rsidR="009824E3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powiadomienia</w:t>
      </w:r>
      <w:r w:rsidR="00C55B0A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/wskazania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 xml:space="preserve"> rodzic</w:t>
      </w:r>
      <w:r w:rsidR="00C55B0A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om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:</w:t>
      </w:r>
    </w:p>
    <w:p w:rsidR="003415D0" w:rsidRPr="00143BA8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24</w:t>
      </w:r>
      <w:r w:rsidR="003415D0" w:rsidRPr="00143BA8">
        <w:rPr>
          <w:rFonts w:ascii="Arial" w:eastAsia="Times New Roman" w:hAnsi="Arial" w:cs="Arial"/>
          <w:bCs/>
          <w:sz w:val="24"/>
          <w:szCs w:val="24"/>
        </w:rPr>
        <w:t xml:space="preserve"> Oddział międzynarodowy może zostać zlikwidowany z końcem roku szkolnego przez organ prowadzący po zapewnieniu uczniom możliwości kontynuowania nauki. Organ prowadzący jest obowiązany,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co najmniej na </w:t>
      </w:r>
      <w:r w:rsidR="0006106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6 miesięcy</w:t>
      </w:r>
      <w:r w:rsidR="003415D0" w:rsidRPr="00143BA8">
        <w:rPr>
          <w:rFonts w:ascii="Arial" w:eastAsia="Times New Roman" w:hAnsi="Arial" w:cs="Arial"/>
          <w:bCs/>
          <w:sz w:val="24"/>
          <w:szCs w:val="24"/>
        </w:rPr>
        <w:t xml:space="preserve"> przed terminem likwidacji oddziału międzynarodowego</w:t>
      </w:r>
      <w:r w:rsidR="0069663A">
        <w:rPr>
          <w:rFonts w:ascii="Arial" w:eastAsia="Times New Roman" w:hAnsi="Arial" w:cs="Arial"/>
          <w:bCs/>
          <w:sz w:val="24"/>
          <w:szCs w:val="24"/>
        </w:rPr>
        <w:t>,</w:t>
      </w:r>
      <w:r w:rsidR="00CA2AB2" w:rsidRPr="00143BA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zawiadomić</w:t>
      </w:r>
      <w:r w:rsidR="00CA2AB2"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6106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CA2AB2"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o zamiarze likwidacji rodziców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uczniów</w:t>
      </w:r>
      <w:r w:rsidR="00F20E63" w:rsidRPr="00143BA8">
        <w:rPr>
          <w:rFonts w:ascii="Arial" w:eastAsia="Times New Roman" w:hAnsi="Arial" w:cs="Arial"/>
          <w:b/>
          <w:bCs/>
          <w:sz w:val="24"/>
          <w:szCs w:val="24"/>
        </w:rPr>
        <w:t>…</w:t>
      </w:r>
      <w:r w:rsidR="003415D0" w:rsidRPr="00143BA8">
        <w:rPr>
          <w:rFonts w:ascii="Arial" w:eastAsia="Times New Roman" w:hAnsi="Arial" w:cs="Arial"/>
          <w:bCs/>
          <w:sz w:val="24"/>
          <w:szCs w:val="24"/>
        </w:rPr>
        <w:t>.</w:t>
      </w:r>
    </w:p>
    <w:p w:rsidR="0069663A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31</w:t>
      </w:r>
    </w:p>
    <w:p w:rsidR="009824E3" w:rsidRPr="00143BA8" w:rsidRDefault="009824E3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10.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Jeżeli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liczba dzieci</w:t>
      </w:r>
      <w:r w:rsidR="0069663A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…</w:t>
      </w:r>
      <w:r w:rsidR="0069663A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przewyższy liczbę miejsc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w </w:t>
      </w:r>
      <w:r w:rsidR="000617EA">
        <w:rPr>
          <w:rFonts w:ascii="Arial" w:eastAsia="Times New Roman" w:hAnsi="Arial" w:cs="Arial"/>
          <w:bCs/>
          <w:sz w:val="24"/>
          <w:szCs w:val="24"/>
        </w:rPr>
        <w:t xml:space="preserve">tym </w:t>
      </w:r>
      <w:r w:rsidRPr="00143BA8">
        <w:rPr>
          <w:rFonts w:ascii="Arial" w:eastAsia="Times New Roman" w:hAnsi="Arial" w:cs="Arial"/>
          <w:bCs/>
          <w:sz w:val="24"/>
          <w:szCs w:val="24"/>
        </w:rPr>
        <w:t>przedszkolu, tym oddziale przedszkolnym lub tej innej formie wychowania przedszkolnego</w:t>
      </w:r>
      <w:r w:rsidR="000617EA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143BA8">
        <w:rPr>
          <w:rFonts w:ascii="Arial" w:eastAsia="Times New Roman" w:hAnsi="Arial" w:cs="Arial"/>
          <w:bCs/>
          <w:sz w:val="24"/>
          <w:szCs w:val="24"/>
        </w:rPr>
        <w:t>…</w:t>
      </w:r>
      <w:r w:rsidR="000617EA">
        <w:rPr>
          <w:rFonts w:ascii="Arial" w:eastAsia="Times New Roman" w:hAnsi="Arial" w:cs="Arial"/>
          <w:bCs/>
          <w:sz w:val="24"/>
          <w:szCs w:val="24"/>
        </w:rPr>
        <w:t>)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wójt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(burmistrz, prezydent miasta) 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jest obowiązany pisemnie, nie później niż przed rozpoczęciem postępowania uzupełniającego,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wskazać rodzicom </w:t>
      </w:r>
      <w:r w:rsidRPr="00143BA8">
        <w:rPr>
          <w:rFonts w:ascii="Arial" w:eastAsia="Times New Roman" w:hAnsi="Arial" w:cs="Arial"/>
          <w:bCs/>
          <w:sz w:val="24"/>
          <w:szCs w:val="24"/>
        </w:rPr>
        <w:t>inne publiczne przedszkole, oddział przedszkolny w publicznej szkole podstawowej albo publiczną inną formę wychowania przedszkolnego</w:t>
      </w:r>
      <w:r w:rsidR="00B23F28" w:rsidRPr="00143BA8">
        <w:rPr>
          <w:rFonts w:ascii="Arial" w:eastAsia="Times New Roman" w:hAnsi="Arial" w:cs="Arial"/>
          <w:bCs/>
          <w:sz w:val="24"/>
          <w:szCs w:val="24"/>
        </w:rPr>
        <w:t>, albo niepubliczne przedszkole</w:t>
      </w:r>
      <w:r w:rsidR="00A021BA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143BA8">
        <w:rPr>
          <w:rFonts w:ascii="Arial" w:eastAsia="Times New Roman" w:hAnsi="Arial" w:cs="Arial"/>
          <w:bCs/>
          <w:sz w:val="24"/>
          <w:szCs w:val="24"/>
        </w:rPr>
        <w:t>…</w:t>
      </w:r>
      <w:r w:rsidR="00A021BA">
        <w:rPr>
          <w:rFonts w:ascii="Arial" w:eastAsia="Times New Roman" w:hAnsi="Arial" w:cs="Arial"/>
          <w:bCs/>
          <w:sz w:val="24"/>
          <w:szCs w:val="24"/>
        </w:rPr>
        <w:t>)</w:t>
      </w:r>
      <w:r w:rsidRPr="00143BA8">
        <w:rPr>
          <w:rFonts w:ascii="Arial" w:eastAsia="Times New Roman" w:hAnsi="Arial" w:cs="Arial"/>
          <w:bCs/>
          <w:sz w:val="24"/>
          <w:szCs w:val="24"/>
        </w:rPr>
        <w:t>.</w:t>
      </w:r>
    </w:p>
    <w:p w:rsidR="00A8615F" w:rsidRDefault="00247A08" w:rsidP="00061060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32</w:t>
      </w:r>
    </w:p>
    <w:p w:rsidR="009824E3" w:rsidRPr="00143BA8" w:rsidRDefault="009824E3" w:rsidP="00061060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5.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Jeżeli droga do szkoły, przekracza 3 km,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obowiązkiem gminy jest zapewnienie bezpłatnego transportu i opieki w czasie przewozu dziecka albo zwrot kosztów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przejazdu dziecka i opiekuna środkami komunikacji publicznej,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jeżeli dowożenie zapewniają rodzice.</w:t>
      </w:r>
    </w:p>
    <w:p w:rsidR="00A8615F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89</w:t>
      </w:r>
    </w:p>
    <w:p w:rsidR="004841E4" w:rsidRPr="00143BA8" w:rsidRDefault="004841E4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="00A861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8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Szkoła</w:t>
        </w:r>
      </w:hyperlink>
      <w:r w:rsidR="00A8615F">
        <w:rPr>
          <w:rFonts w:ascii="Arial" w:hAnsi="Arial" w:cs="Arial"/>
          <w:sz w:val="24"/>
          <w:szCs w:val="24"/>
          <w:shd w:val="clear" w:color="auto" w:fill="FFFFFF"/>
        </w:rPr>
        <w:t xml:space="preserve"> publiczna, może być </w:t>
      </w:r>
      <w:hyperlink r:id="rId19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zlikwidowana</w:t>
        </w:r>
      </w:hyperlink>
      <w:r w:rsidR="00A8615F">
        <w:rPr>
          <w:rFonts w:ascii="Arial" w:hAnsi="Arial" w:cs="Arial"/>
          <w:sz w:val="24"/>
          <w:szCs w:val="24"/>
          <w:shd w:val="clear" w:color="auto" w:fill="FFFFFF"/>
        </w:rPr>
        <w:t xml:space="preserve"> z końcem roku szkolnego przez </w:t>
      </w:r>
      <w:hyperlink r:id="rId2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 prowadzący szkołę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, po zapewnieniu przez ten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organ </w:t>
      </w:r>
      <w:hyperlink r:id="rId2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uczniom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2C54" w:rsidRPr="00143BA8">
        <w:rPr>
          <w:rFonts w:ascii="Arial" w:hAnsi="Arial" w:cs="Arial"/>
          <w:sz w:val="24"/>
          <w:szCs w:val="24"/>
          <w:shd w:val="clear" w:color="auto" w:fill="FFFFFF"/>
        </w:rPr>
        <w:t>możliwości kontynuowania nauki</w:t>
      </w:r>
      <w:r w:rsidR="000610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innej </w:t>
      </w:r>
      <w:hyperlink r:id="rId22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szkole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publicznej tego samego </w:t>
      </w:r>
      <w:r w:rsidR="00202C54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typu, a także kształcącej w tym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samym lub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zbliżonym </w:t>
      </w:r>
      <w:hyperlink r:id="rId23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zawodzie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hyperlink r:id="rId24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 prowadzący</w:t>
        </w:r>
      </w:hyperlink>
      <w:r w:rsidR="0074653B">
        <w:rPr>
          <w:rStyle w:val="Hipercz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jest obowiązany,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co najmniej na 6 miesięcy przed</w:t>
      </w:r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terminem likwidacji, zawiadomić </w:t>
      </w:r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br/>
        <w:t xml:space="preserve">o zamiarze likwidacji </w:t>
      </w:r>
      <w:hyperlink r:id="rId25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="00EA56F7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rodziców </w:t>
      </w:r>
      <w:hyperlink r:id="rId26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96254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przypadku </w:t>
      </w:r>
      <w:hyperlink r:id="rId27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pełnoletnich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– tych </w:t>
      </w:r>
      <w:hyperlink r:id="rId28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, właściwego </w:t>
      </w:r>
      <w:hyperlink r:id="rId29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kuratora oświaty</w:t>
        </w:r>
      </w:hyperlink>
      <w:r w:rsidR="000B70EC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oraz organ wykonawczy jednostki samorządu terytorialnego właściwej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do prowadzenia </w:t>
      </w:r>
      <w:hyperlink r:id="rId3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szkół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danego typu.</w:t>
      </w:r>
    </w:p>
    <w:p w:rsidR="004841E4" w:rsidRDefault="004841E4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10.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 prowadzący szkołę</w:t>
        </w:r>
      </w:hyperlink>
      <w:r w:rsidR="00E012E5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lub</w:t>
      </w:r>
      <w:r w:rsidR="00E012E5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2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placówkę</w:t>
        </w:r>
      </w:hyperlink>
      <w:r w:rsidR="00E012E5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może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przenieść kształcenie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określonym </w:t>
      </w:r>
      <w:hyperlink r:id="rId33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zawodzie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tej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4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lub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5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do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innej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6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tego samego typu lub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innej </w:t>
      </w:r>
      <w:hyperlink r:id="rId37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tego samego rodzaju prowadzonej przez ten organ,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po zawiadomieniu, co</w:t>
      </w:r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najmniej na 6 miesięcy przed terminem przeniesienia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38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kuratora oświaty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i </w:t>
      </w:r>
      <w:r w:rsidR="00EA56F7" w:rsidRPr="00143BA8">
        <w:rPr>
          <w:rFonts w:ascii="Arial" w:hAnsi="Arial" w:cs="Arial"/>
          <w:b/>
          <w:sz w:val="24"/>
          <w:szCs w:val="24"/>
        </w:rPr>
        <w:t>rodziców</w:t>
      </w:r>
      <w:r w:rsidR="00EA56F7" w:rsidRPr="00143BA8">
        <w:rPr>
          <w:rFonts w:ascii="Arial" w:hAnsi="Arial" w:cs="Arial"/>
          <w:sz w:val="24"/>
          <w:szCs w:val="24"/>
        </w:rPr>
        <w:t xml:space="preserve"> </w:t>
      </w:r>
      <w:hyperlink r:id="rId39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96254" w:rsidRPr="00143BA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610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w przypadku </w:t>
      </w:r>
      <w:hyperlink r:id="rId4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B137A2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pełnoletnich – tych </w:t>
      </w:r>
      <w:hyperlink r:id="rId4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61060" w:rsidRPr="00143BA8" w:rsidRDefault="0006106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415D0" w:rsidRPr="00061060" w:rsidRDefault="00395825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Rodzice są zobowiązani:</w:t>
      </w:r>
    </w:p>
    <w:p w:rsidR="0074653B" w:rsidRDefault="00395825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W zakresie obowiązku rocznego przygotowania przedszkolnego, obowiązku szkolnego i</w:t>
      </w:r>
      <w:r w:rsidR="0092760F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 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o</w:t>
      </w:r>
      <w:r w:rsidR="0074653B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bowiązku nauki:</w:t>
      </w:r>
    </w:p>
    <w:p w:rsidR="00A8615F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33</w:t>
      </w:r>
    </w:p>
    <w:p w:rsidR="009824E3" w:rsidRPr="0074653B" w:rsidRDefault="009824E3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1. Rodzice dziecka podlegającego obo</w:t>
      </w:r>
      <w:r w:rsidR="00B137A2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wiązkowi rocznego przygotowania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przedszkolnego są obowiązani do:</w:t>
      </w:r>
    </w:p>
    <w:p w:rsidR="009824E3" w:rsidRPr="0074653B" w:rsidRDefault="009824E3" w:rsidP="0074653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4653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dopełnienia czynności związanych ze zgłoszeniem dziecka </w:t>
      </w:r>
      <w:r w:rsidR="00D07E27" w:rsidRPr="0074653B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74653B">
        <w:rPr>
          <w:rFonts w:ascii="Arial" w:hAnsi="Arial" w:cs="Arial"/>
          <w:bCs/>
          <w:sz w:val="24"/>
          <w:szCs w:val="24"/>
          <w:shd w:val="clear" w:color="auto" w:fill="FFFFFF"/>
        </w:rPr>
        <w:t>do przedszkola, oddziału przedszkolnego w szkole podstawowej lub innej formy wychowania przedszkolnego;</w:t>
      </w:r>
    </w:p>
    <w:p w:rsidR="009824E3" w:rsidRPr="00143BA8" w:rsidRDefault="009824E3" w:rsidP="0074653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zapewnienia regularnego uczęszczania dziecka na zajęcia;</w:t>
      </w:r>
    </w:p>
    <w:p w:rsidR="009824E3" w:rsidRPr="00143BA8" w:rsidRDefault="009824E3" w:rsidP="0074653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informowania, w terminie do dnia 30 września każdego roku, dyrektora szkoły podstawowej, w</w:t>
      </w:r>
      <w:r w:rsidR="00A861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obwodzie której dziecko mieszka, o realizacji tego obowiązku</w:t>
      </w:r>
      <w:r w:rsidR="003C66AA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A8615F" w:rsidRDefault="00A8615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3807B3" w:rsidRDefault="00A8615F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Art. 40</w:t>
      </w:r>
    </w:p>
    <w:p w:rsidR="000A18BC" w:rsidRPr="00143BA8" w:rsidRDefault="0074653B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0A18BC" w:rsidRPr="00143BA8">
        <w:rPr>
          <w:rFonts w:ascii="Arial" w:hAnsi="Arial" w:cs="Arial"/>
          <w:b/>
          <w:sz w:val="24"/>
          <w:szCs w:val="24"/>
        </w:rPr>
        <w:t>Rodzice</w:t>
      </w:r>
      <w:r w:rsidR="000A18BC" w:rsidRPr="00143BA8">
        <w:rPr>
          <w:rFonts w:ascii="Arial" w:hAnsi="Arial" w:cs="Arial"/>
          <w:sz w:val="24"/>
          <w:szCs w:val="24"/>
        </w:rPr>
        <w:t xml:space="preserve"> </w:t>
      </w:r>
      <w:r w:rsidR="000A18BC" w:rsidRPr="00143BA8">
        <w:rPr>
          <w:rFonts w:ascii="Arial" w:eastAsia="Times New Roman" w:hAnsi="Arial" w:cs="Arial"/>
          <w:sz w:val="24"/>
          <w:szCs w:val="24"/>
        </w:rPr>
        <w:t xml:space="preserve">dziecka podlegającego obowiązkowi szkolnemu </w:t>
      </w:r>
      <w:r w:rsidR="000A18BC" w:rsidRPr="00143BA8">
        <w:rPr>
          <w:rFonts w:ascii="Arial" w:eastAsia="Times New Roman" w:hAnsi="Arial" w:cs="Arial"/>
          <w:b/>
          <w:sz w:val="24"/>
          <w:szCs w:val="24"/>
        </w:rPr>
        <w:t>są obowiązani</w:t>
      </w:r>
      <w:r w:rsidR="000A18BC" w:rsidRPr="00143BA8">
        <w:rPr>
          <w:rFonts w:ascii="Arial" w:eastAsia="Times New Roman" w:hAnsi="Arial" w:cs="Arial"/>
          <w:sz w:val="24"/>
          <w:szCs w:val="24"/>
        </w:rPr>
        <w:t xml:space="preserve"> do:</w:t>
      </w:r>
    </w:p>
    <w:p w:rsidR="000A18BC" w:rsidRPr="00143BA8" w:rsidRDefault="000A18BC" w:rsidP="0074653B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dopełnienia czynności związanych ze zgłoszeniem dziecka do </w:t>
      </w:r>
      <w:hyperlink r:id="rId42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Pr="00143BA8">
        <w:rPr>
          <w:rFonts w:ascii="Arial" w:eastAsia="Times New Roman" w:hAnsi="Arial" w:cs="Arial"/>
          <w:sz w:val="24"/>
          <w:szCs w:val="24"/>
        </w:rPr>
        <w:t>;</w:t>
      </w:r>
    </w:p>
    <w:p w:rsidR="000A18BC" w:rsidRPr="00143BA8" w:rsidRDefault="000A18BC" w:rsidP="0074653B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zapewnienia regularnego uczęszczania dziecka na zajęcia szkolne;</w:t>
      </w:r>
    </w:p>
    <w:p w:rsidR="000A18BC" w:rsidRPr="00143BA8" w:rsidRDefault="000A18BC" w:rsidP="0074653B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 xml:space="preserve">zapewnienia dziecku warunków umożliwiających przygotowywanie się </w:t>
      </w:r>
      <w:r w:rsidR="0074653B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do zajęć;</w:t>
      </w:r>
    </w:p>
    <w:p w:rsidR="000A18BC" w:rsidRDefault="000A18BC" w:rsidP="0074653B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informowania, w terminie do dnia 30 września każdego roku, dyrektora szkoły podstawowej, w</w:t>
      </w:r>
      <w:r w:rsidR="00DA72AF" w:rsidRPr="00143BA8">
        <w:rPr>
          <w:rFonts w:ascii="Arial" w:eastAsia="Times New Roman" w:hAnsi="Arial" w:cs="Arial"/>
          <w:sz w:val="24"/>
          <w:szCs w:val="24"/>
        </w:rPr>
        <w:t> </w:t>
      </w:r>
      <w:r w:rsidRPr="00143BA8">
        <w:rPr>
          <w:rFonts w:ascii="Arial" w:eastAsia="Times New Roman" w:hAnsi="Arial" w:cs="Arial"/>
          <w:sz w:val="24"/>
          <w:szCs w:val="24"/>
        </w:rPr>
        <w:t>obwodzie której dziecko mieszka, o realizacji obowiązku szkolnego.</w:t>
      </w:r>
    </w:p>
    <w:p w:rsidR="0074653B" w:rsidRDefault="0074653B" w:rsidP="00A2134C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8BC" w:rsidRPr="00143BA8" w:rsidRDefault="000A18BC" w:rsidP="00A2134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hAnsi="Arial" w:cs="Arial"/>
          <w:b/>
          <w:sz w:val="24"/>
          <w:szCs w:val="24"/>
        </w:rPr>
        <w:t>2.</w:t>
      </w:r>
      <w:r w:rsidR="0074653B">
        <w:rPr>
          <w:rFonts w:ascii="Arial" w:hAnsi="Arial" w:cs="Arial"/>
          <w:sz w:val="24"/>
          <w:szCs w:val="24"/>
        </w:rPr>
        <w:t xml:space="preserve"> </w:t>
      </w:r>
      <w:r w:rsidRPr="00143BA8">
        <w:rPr>
          <w:rFonts w:ascii="Arial" w:hAnsi="Arial" w:cs="Arial"/>
          <w:b/>
          <w:sz w:val="24"/>
          <w:szCs w:val="24"/>
        </w:rPr>
        <w:t>Rodzice</w:t>
      </w:r>
      <w:r w:rsidRPr="00143BA8">
        <w:rPr>
          <w:rFonts w:ascii="Arial" w:hAnsi="Arial" w:cs="Arial"/>
          <w:sz w:val="24"/>
          <w:szCs w:val="24"/>
        </w:rPr>
        <w:t xml:space="preserve"> dziecka podlegającego obowiązkowi nauki, na żądanie wójta gminy (burmistrza, prezydenta miasta), na terenie której dziecko mieszka, </w:t>
      </w:r>
      <w:r w:rsidR="0074653B">
        <w:rPr>
          <w:rFonts w:ascii="Arial" w:hAnsi="Arial" w:cs="Arial"/>
          <w:sz w:val="24"/>
          <w:szCs w:val="24"/>
        </w:rPr>
        <w:br/>
      </w:r>
      <w:r w:rsidRPr="00143BA8">
        <w:rPr>
          <w:rFonts w:ascii="Arial" w:hAnsi="Arial" w:cs="Arial"/>
          <w:b/>
          <w:sz w:val="24"/>
          <w:szCs w:val="24"/>
        </w:rPr>
        <w:t>są obowiązani informować go</w:t>
      </w:r>
      <w:r w:rsidRPr="00143BA8">
        <w:rPr>
          <w:rFonts w:ascii="Arial" w:hAnsi="Arial" w:cs="Arial"/>
          <w:sz w:val="24"/>
          <w:szCs w:val="24"/>
        </w:rPr>
        <w:t xml:space="preserve"> o formie spełniania obowiązku nauki przez dziecko </w:t>
      </w:r>
      <w:r w:rsidR="00061060">
        <w:rPr>
          <w:rFonts w:ascii="Arial" w:hAnsi="Arial" w:cs="Arial"/>
          <w:sz w:val="24"/>
          <w:szCs w:val="24"/>
        </w:rPr>
        <w:br/>
      </w:r>
      <w:r w:rsidRPr="00143BA8">
        <w:rPr>
          <w:rFonts w:ascii="Arial" w:hAnsi="Arial" w:cs="Arial"/>
          <w:sz w:val="24"/>
          <w:szCs w:val="24"/>
        </w:rPr>
        <w:t>i zmianach w tym zakresie.</w:t>
      </w:r>
    </w:p>
    <w:p w:rsidR="0074653B" w:rsidRDefault="00824CA8" w:rsidP="00A2134C">
      <w:pPr>
        <w:shd w:val="clear" w:color="auto" w:fill="FFFFFF"/>
        <w:spacing w:after="0"/>
        <w:ind w:left="1080"/>
        <w:jc w:val="both"/>
        <w:textAlignment w:val="baseline"/>
        <w:outlineLvl w:val="3"/>
        <w:rPr>
          <w:rFonts w:ascii="Arial" w:hAnsi="Arial" w:cs="Arial"/>
          <w:bCs/>
          <w:i/>
          <w:color w:val="4F81BD" w:themeColor="accent1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i/>
          <w:color w:val="4F81BD" w:themeColor="accent1"/>
          <w:sz w:val="24"/>
          <w:szCs w:val="24"/>
          <w:shd w:val="clear" w:color="auto" w:fill="FFFFFF"/>
        </w:rPr>
        <w:t>.</w:t>
      </w:r>
    </w:p>
    <w:p w:rsidR="00450E50" w:rsidRPr="00061060" w:rsidRDefault="00450E50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</w:pPr>
      <w:r w:rsidRPr="00061060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Rodzice mają prawo do wnioskowania o:</w:t>
      </w:r>
    </w:p>
    <w:p w:rsidR="003807B3" w:rsidRDefault="00A8615F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36</w:t>
      </w:r>
    </w:p>
    <w:p w:rsidR="00450E50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1. Na wniosek rodziców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naukę w szkole podstawowej może także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rozpocząć dziecko, które w danym roku kalendarzowym kończy 6 lat.</w:t>
      </w:r>
      <w:r w:rsidR="00450E5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A8615F" w:rsidRDefault="00450E5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="00824CA8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="00824CA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Dyrektor publicznej szkoły podstawowej, w obwodzie której dziecko mieszka, </w:t>
      </w:r>
      <w:r w:rsidR="00824CA8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na</w:t>
      </w:r>
      <w:r w:rsidR="003807B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24CA8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wniosek rodziców, odracza</w:t>
      </w:r>
      <w:r w:rsidR="00824CA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rozpoczęcie spełniania przez dziecko obowiązku szkolnego o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24CA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jeden rok szkolny.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5. Wniosek, o którym mowa w ust. 4, składa się w roku kalendarzowym, w którym dziecko kończy 7 lat, nie później niż do dnia 31 sierpnia. Odroczenie dotyczy roku szkolnego, w którym dziecko ma rozpocząć spełnianie obowiązku szkolnego.</w:t>
      </w:r>
    </w:p>
    <w:p w:rsidR="003807B3" w:rsidRDefault="003807B3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37</w:t>
      </w:r>
    </w:p>
    <w:p w:rsidR="006955CC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1. Na wniosek rodziców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dyrektor odpowiednio publicznego lub niepublicznego przedszkola, szkoły podstawowej i szkoły ponadpodstawowej, 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 której dziecko zostało przyjęte, może zezwolić, w drodze decyzji,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na spełnianie przez</w:t>
      </w:r>
      <w:r w:rsidR="00450E5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dziecko odpowiednio obowiązku rocznego przygotowania przedszkolnego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poza przedszkolem, oddziałem przedszkolnym w</w:t>
      </w:r>
      <w:r w:rsidR="0074653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szkole podstawowej lub inną formą wychowania przedszkolnego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 obowiązku szkolnego lub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obowiązku nauki poza szkołą.</w:t>
      </w:r>
    </w:p>
    <w:p w:rsidR="00CB316F" w:rsidRPr="00143BA8" w:rsidRDefault="00CB316F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2.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Zezwolenie, dot. spełniania obowiązku rocznego przygotowania przedszkolnego, o</w:t>
      </w:r>
      <w:r w:rsidR="0074653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bowiązku szkolnego i obowiązku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nauki poza szkołą/</w:t>
      </w:r>
      <w:r w:rsidR="0088246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przedszkolem, może być wydane przed rozpoczęciem roku szkolnego albo w trakcie roku szkolnego, jeżeli:</w:t>
      </w:r>
    </w:p>
    <w:p w:rsidR="00CB316F" w:rsidRPr="00143BA8" w:rsidRDefault="00CB316F" w:rsidP="003807B3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przedszkole, szkoła podstawowa lub szkoła ponadpodsta</w:t>
      </w:r>
      <w:r w:rsidR="00DA72AF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wowa, </w:t>
      </w:r>
      <w:r w:rsidR="00996254" w:rsidRPr="00143BA8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DA72AF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 której dziecko zostało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przyjęte, znajduje się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na terenie województwa, </w:t>
      </w:r>
      <w:r w:rsidR="00061060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w którym zamieszkuje dziecko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CB316F" w:rsidRPr="00143BA8" w:rsidRDefault="00CB316F" w:rsidP="003807B3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do wniosku o wydanie zezwolenia dołączono:</w:t>
      </w:r>
    </w:p>
    <w:p w:rsidR="00CB316F" w:rsidRPr="00143BA8" w:rsidRDefault="00CB316F" w:rsidP="003807B3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opinię publicznej porad</w:t>
      </w:r>
      <w:r w:rsidR="00DD2E1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ni psychologiczno-pedagogicznej 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(nie obowiązuje w roku szkolnym 2020/2021</w:t>
      </w:r>
      <w:r w:rsidR="00CA3689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zgodnie 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CA3689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z Rozporz</w:t>
      </w:r>
      <w:r w:rsidR="005F045C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ą</w:t>
      </w:r>
      <w:r w:rsidR="00CA3689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dzeniem </w:t>
      </w:r>
      <w:r w:rsidR="005F045C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Ministra Edukacji Narodowej z dnia 12 sierpnia 2020 </w:t>
      </w:r>
      <w:r w:rsidR="00141FA2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§ 1 </w:t>
      </w:r>
      <w:r w:rsidR="005F045C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pkt 15</w:t>
      </w:r>
      <w:r w:rsidR="00141FA2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.5.1, Dz.U.2020 r., poz. 1394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="00A7297D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CB316F" w:rsidRPr="00143BA8" w:rsidRDefault="00CB316F" w:rsidP="003807B3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oświadczenie rodziców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 zapewnieniu dziecku warunków umożliwiających realizację podstawy programowej obowiązują</w:t>
      </w:r>
      <w:r w:rsidR="00A7297D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cej na danym etapie edukacyjnym;</w:t>
      </w:r>
    </w:p>
    <w:p w:rsidR="00CB316F" w:rsidRPr="00143BA8" w:rsidRDefault="00CB316F" w:rsidP="003807B3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zobowiązanie rodziców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do przystępowania w każdym roku szkolnym przez dziecko spełniające obowiązek szkolny lub obowiązek nauki do roczn</w:t>
      </w:r>
      <w:r w:rsidR="00A7297D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ych egzaminów klasyfikacyjnych.</w:t>
      </w:r>
    </w:p>
    <w:p w:rsidR="00247A0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8.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Cofnięcie zezwolenia, o którym mowa </w:t>
      </w:r>
      <w:r w:rsidR="00C55B0A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powyżej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, następuje:</w:t>
      </w:r>
    </w:p>
    <w:p w:rsidR="00C55B0A" w:rsidRPr="00143BA8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1) </w:t>
      </w:r>
      <w:r w:rsidR="006955CC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na wniosek rodziców;</w:t>
      </w:r>
    </w:p>
    <w:p w:rsidR="001127D0" w:rsidRPr="00143BA8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68</w:t>
      </w:r>
      <w:r w:rsidR="001127D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Dyrektor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3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lub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4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skreśla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5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z listy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6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="001127D0" w:rsidRPr="00143BA8">
        <w:rPr>
          <w:rFonts w:ascii="Arial" w:hAnsi="Arial" w:cs="Arial"/>
          <w:b/>
          <w:sz w:val="24"/>
          <w:szCs w:val="24"/>
          <w:shd w:val="clear" w:color="auto" w:fill="FFFFFF"/>
        </w:rPr>
        <w:t>pisemny wniosek</w:t>
      </w:r>
      <w:r w:rsidR="00CB316F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rodziców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lub pełnoletniego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7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47A08" w:rsidRDefault="00247A08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105</w:t>
      </w:r>
    </w:p>
    <w:p w:rsidR="00247A08" w:rsidRPr="00247A08" w:rsidRDefault="0096207E" w:rsidP="00247A08">
      <w:pPr>
        <w:pStyle w:val="Akapitzlist"/>
        <w:numPr>
          <w:ilvl w:val="0"/>
          <w:numId w:val="35"/>
        </w:numPr>
        <w:shd w:val="clear" w:color="auto" w:fill="FFFFFF"/>
        <w:spacing w:before="120" w:after="120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247A08">
        <w:rPr>
          <w:rFonts w:ascii="Arial" w:eastAsia="Times New Roman" w:hAnsi="Arial" w:cs="Arial"/>
          <w:sz w:val="24"/>
          <w:szCs w:val="24"/>
        </w:rPr>
        <w:t>Szkoła podstawowa oraz</w:t>
      </w:r>
      <w:r w:rsidR="00CB316F" w:rsidRPr="00247A08">
        <w:rPr>
          <w:rFonts w:ascii="Arial" w:eastAsia="Times New Roman" w:hAnsi="Arial" w:cs="Arial"/>
          <w:sz w:val="24"/>
          <w:szCs w:val="24"/>
        </w:rPr>
        <w:t xml:space="preserve"> </w:t>
      </w:r>
      <w:hyperlink r:id="rId48" w:anchor="P4186A7" w:tgtFrame="ostatnia" w:history="1">
        <w:r w:rsidRPr="00247A08">
          <w:rPr>
            <w:rFonts w:ascii="Arial" w:eastAsia="Times New Roman" w:hAnsi="Arial" w:cs="Arial"/>
            <w:sz w:val="24"/>
            <w:szCs w:val="24"/>
          </w:rPr>
          <w:t>szkoła</w:t>
        </w:r>
      </w:hyperlink>
      <w:r w:rsidR="00CB316F" w:rsidRPr="00247A08">
        <w:rPr>
          <w:rFonts w:ascii="Arial" w:eastAsia="Times New Roman" w:hAnsi="Arial" w:cs="Arial"/>
          <w:sz w:val="24"/>
          <w:szCs w:val="24"/>
        </w:rPr>
        <w:t xml:space="preserve"> </w:t>
      </w:r>
      <w:r w:rsidRPr="00247A08">
        <w:rPr>
          <w:rFonts w:ascii="Arial" w:eastAsia="Times New Roman" w:hAnsi="Arial" w:cs="Arial"/>
          <w:sz w:val="24"/>
          <w:szCs w:val="24"/>
        </w:rPr>
        <w:t>prowadząca kształcenie specjalne, jest obowiązana z</w:t>
      </w:r>
      <w:r w:rsidR="00247A08" w:rsidRPr="00247A08">
        <w:rPr>
          <w:rFonts w:ascii="Arial" w:eastAsia="Times New Roman" w:hAnsi="Arial" w:cs="Arial"/>
          <w:sz w:val="24"/>
          <w:szCs w:val="24"/>
        </w:rPr>
        <w:t xml:space="preserve">apewnić zajęcia świetlicowe dla </w:t>
      </w:r>
      <w:hyperlink r:id="rId49" w:anchor="P4186A7" w:tgtFrame="ostatnia" w:history="1">
        <w:r w:rsidRPr="00247A08">
          <w:rPr>
            <w:rFonts w:ascii="Arial" w:eastAsia="Times New Roman" w:hAnsi="Arial" w:cs="Arial"/>
            <w:sz w:val="24"/>
            <w:szCs w:val="24"/>
          </w:rPr>
          <w:t>uczniów</w:t>
        </w:r>
      </w:hyperlink>
      <w:r w:rsidR="00247A08" w:rsidRPr="00247A08">
        <w:rPr>
          <w:rFonts w:ascii="Arial" w:eastAsia="Times New Roman" w:hAnsi="Arial" w:cs="Arial"/>
          <w:sz w:val="24"/>
          <w:szCs w:val="24"/>
        </w:rPr>
        <w:t xml:space="preserve">, którzy pozostają w </w:t>
      </w:r>
      <w:hyperlink r:id="rId50" w:anchor="P4186A7" w:tgtFrame="ostatnia" w:history="1">
        <w:r w:rsidRPr="00247A08">
          <w:rPr>
            <w:rFonts w:ascii="Arial" w:eastAsia="Times New Roman" w:hAnsi="Arial" w:cs="Arial"/>
            <w:sz w:val="24"/>
            <w:szCs w:val="24"/>
          </w:rPr>
          <w:t>szkole</w:t>
        </w:r>
      </w:hyperlink>
      <w:r w:rsidR="00247A08" w:rsidRPr="00247A08">
        <w:rPr>
          <w:rFonts w:ascii="Arial" w:eastAsia="Times New Roman" w:hAnsi="Arial" w:cs="Arial"/>
          <w:sz w:val="24"/>
          <w:szCs w:val="24"/>
        </w:rPr>
        <w:t xml:space="preserve"> </w:t>
      </w:r>
      <w:r w:rsidRPr="00247A08">
        <w:rPr>
          <w:rFonts w:ascii="Arial" w:eastAsia="Times New Roman" w:hAnsi="Arial" w:cs="Arial"/>
          <w:sz w:val="24"/>
          <w:szCs w:val="24"/>
        </w:rPr>
        <w:t>d</w:t>
      </w:r>
      <w:r w:rsidR="00247A08" w:rsidRPr="00247A08">
        <w:rPr>
          <w:rFonts w:ascii="Arial" w:eastAsia="Times New Roman" w:hAnsi="Arial" w:cs="Arial"/>
          <w:sz w:val="24"/>
          <w:szCs w:val="24"/>
        </w:rPr>
        <w:t>łużej ze względu na:</w:t>
      </w:r>
    </w:p>
    <w:p w:rsidR="0096207E" w:rsidRPr="00247A08" w:rsidRDefault="00247A08" w:rsidP="00247A08">
      <w:pPr>
        <w:pStyle w:val="Akapitzlist"/>
        <w:shd w:val="clear" w:color="auto" w:fill="FFFFFF"/>
        <w:spacing w:before="120" w:after="120"/>
        <w:ind w:left="76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Pr="00247A08">
        <w:rPr>
          <w:rFonts w:ascii="Arial" w:eastAsia="Times New Roman" w:hAnsi="Arial" w:cs="Arial"/>
          <w:sz w:val="24"/>
          <w:szCs w:val="24"/>
        </w:rPr>
        <w:t xml:space="preserve">czas pracy </w:t>
      </w:r>
      <w:hyperlink r:id="rId51" w:anchor="P4186A7" w:tgtFrame="ostatnia" w:history="1">
        <w:r w:rsidR="0096207E" w:rsidRPr="00247A08">
          <w:rPr>
            <w:rFonts w:ascii="Arial" w:eastAsia="Times New Roman" w:hAnsi="Arial" w:cs="Arial"/>
            <w:i/>
            <w:iCs/>
            <w:sz w:val="24"/>
            <w:szCs w:val="24"/>
          </w:rPr>
          <w:t>rodziców</w:t>
        </w:r>
      </w:hyperlink>
      <w:r w:rsidRPr="00247A08">
        <w:rPr>
          <w:rFonts w:ascii="Arial" w:eastAsia="Times New Roman" w:hAnsi="Arial" w:cs="Arial"/>
          <w:sz w:val="24"/>
          <w:szCs w:val="24"/>
        </w:rPr>
        <w:t xml:space="preserve"> </w:t>
      </w:r>
      <w:r w:rsidR="0096207E" w:rsidRPr="00247A08">
        <w:rPr>
          <w:rFonts w:ascii="Arial" w:eastAsia="Times New Roman" w:hAnsi="Arial" w:cs="Arial"/>
          <w:sz w:val="24"/>
          <w:szCs w:val="24"/>
        </w:rPr>
        <w:t xml:space="preserve">- </w:t>
      </w:r>
      <w:r w:rsidRPr="00247A08">
        <w:rPr>
          <w:rFonts w:ascii="Arial" w:eastAsia="Times New Roman" w:hAnsi="Arial" w:cs="Arial"/>
          <w:b/>
          <w:sz w:val="24"/>
          <w:szCs w:val="24"/>
        </w:rPr>
        <w:t xml:space="preserve">na wniosek </w:t>
      </w:r>
      <w:hyperlink r:id="rId52" w:anchor="P4186A7" w:tgtFrame="ostatnia" w:history="1">
        <w:r w:rsidR="0096207E" w:rsidRPr="00247A0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96207E" w:rsidRPr="00247A08">
        <w:rPr>
          <w:rFonts w:ascii="Arial" w:eastAsia="Times New Roman" w:hAnsi="Arial" w:cs="Arial"/>
          <w:sz w:val="24"/>
          <w:szCs w:val="24"/>
        </w:rPr>
        <w:t>;</w:t>
      </w:r>
    </w:p>
    <w:p w:rsidR="00247A08" w:rsidRDefault="00247A08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115</w:t>
      </w:r>
    </w:p>
    <w:p w:rsidR="00BB49A6" w:rsidRPr="00143BA8" w:rsidRDefault="00BB49A6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r w:rsidRPr="00143BA8">
        <w:rPr>
          <w:rFonts w:ascii="Arial" w:hAnsi="Arial" w:cs="Arial"/>
          <w:b/>
        </w:rPr>
        <w:t>1.</w:t>
      </w:r>
      <w:r w:rsidRPr="00143BA8">
        <w:rPr>
          <w:rFonts w:ascii="Arial" w:hAnsi="Arial" w:cs="Arial"/>
        </w:rPr>
        <w:t xml:space="preserve"> </w:t>
      </w:r>
      <w:r w:rsidR="00247A08">
        <w:rPr>
          <w:rFonts w:ascii="Arial" w:hAnsi="Arial" w:cs="Arial"/>
          <w:b/>
        </w:rPr>
        <w:t xml:space="preserve">Na wniosek lub za zgodą </w:t>
      </w:r>
      <w:r w:rsidRPr="00143BA8">
        <w:rPr>
          <w:rFonts w:ascii="Arial" w:hAnsi="Arial" w:cs="Arial"/>
          <w:b/>
        </w:rPr>
        <w:t>rodziców</w:t>
      </w:r>
      <w:r w:rsidR="00247A08">
        <w:rPr>
          <w:rFonts w:ascii="Arial" w:hAnsi="Arial" w:cs="Arial"/>
        </w:rPr>
        <w:t xml:space="preserve"> albo pełnoletniego </w:t>
      </w:r>
      <w:hyperlink r:id="rId53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="00247A08">
        <w:rPr>
          <w:rFonts w:ascii="Arial" w:hAnsi="Arial" w:cs="Arial"/>
        </w:rPr>
        <w:t xml:space="preserve"> dyrektor </w:t>
      </w:r>
      <w:hyperlink r:id="rId54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Pr="00143BA8">
        <w:rPr>
          <w:rFonts w:ascii="Arial" w:hAnsi="Arial" w:cs="Arial"/>
        </w:rPr>
        <w:t>, po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zasięgnięciu opinii rady pedagogicznej i publicznej poradni psychologiczno-pedagogicznej, w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tym poradni specjalistycznej, może zezwolić</w:t>
      </w:r>
      <w:r w:rsidR="00500955" w:rsidRPr="00143BA8">
        <w:rPr>
          <w:rFonts w:ascii="Arial" w:hAnsi="Arial" w:cs="Arial"/>
        </w:rPr>
        <w:t xml:space="preserve"> </w:t>
      </w:r>
      <w:hyperlink r:id="rId55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uczniowi</w:t>
        </w:r>
      </w:hyperlink>
      <w:r w:rsidR="00500955" w:rsidRPr="00143BA8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>na indywidualny program lu</w:t>
      </w:r>
      <w:r w:rsidR="00996254" w:rsidRPr="00143BA8">
        <w:rPr>
          <w:rFonts w:ascii="Arial" w:hAnsi="Arial" w:cs="Arial"/>
          <w:b/>
        </w:rPr>
        <w:t>b tok nauki oraz</w:t>
      </w:r>
      <w:r w:rsidR="00D07E27" w:rsidRPr="00143BA8">
        <w:rPr>
          <w:rFonts w:ascii="Arial" w:hAnsi="Arial" w:cs="Arial"/>
          <w:b/>
        </w:rPr>
        <w:t xml:space="preserve"> wyznaczyć</w:t>
      </w:r>
      <w:r w:rsidR="00247A08">
        <w:rPr>
          <w:rFonts w:ascii="Arial" w:hAnsi="Arial" w:cs="Arial"/>
          <w:b/>
        </w:rPr>
        <w:t xml:space="preserve"> </w:t>
      </w:r>
      <w:hyperlink r:id="rId56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nauczyciela</w:t>
        </w:r>
      </w:hyperlink>
      <w:r w:rsidR="00247A08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 xml:space="preserve">- opiekuna. </w:t>
      </w:r>
      <w:r w:rsidRPr="00143BA8">
        <w:rPr>
          <w:rFonts w:ascii="Arial" w:hAnsi="Arial" w:cs="Arial"/>
        </w:rPr>
        <w:t>Odmowa udzielenia zezwolenia następuje w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drodze decyzji administracyjnej.</w:t>
      </w:r>
    </w:p>
    <w:p w:rsidR="00BB49A6" w:rsidRPr="00143BA8" w:rsidRDefault="00BB49A6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2.</w:t>
      </w:r>
      <w:r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  <w:b/>
        </w:rPr>
        <w:t>Na wniosek lub za zgodą</w:t>
      </w:r>
      <w:r w:rsidR="00500955" w:rsidRPr="00143BA8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>rodziców</w:t>
      </w:r>
      <w:r w:rsidRPr="00143BA8">
        <w:rPr>
          <w:rFonts w:ascii="Arial" w:hAnsi="Arial" w:cs="Arial"/>
        </w:rPr>
        <w:t xml:space="preserve"> albo pełnoletniego</w:t>
      </w:r>
      <w:r w:rsidR="00500955" w:rsidRPr="00143BA8">
        <w:rPr>
          <w:rFonts w:ascii="Arial" w:hAnsi="Arial" w:cs="Arial"/>
        </w:rPr>
        <w:t xml:space="preserve"> </w:t>
      </w:r>
      <w:hyperlink r:id="rId57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="00500955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dyrektor szkoły artystycznej realizującej wyłącznie kształcenie artystyczne, po zasięgnięciu opinii rady pedagogicznej, może zezwolić</w:t>
      </w:r>
      <w:r w:rsidR="00500955" w:rsidRPr="00143BA8">
        <w:rPr>
          <w:rFonts w:ascii="Arial" w:hAnsi="Arial" w:cs="Arial"/>
        </w:rPr>
        <w:t xml:space="preserve"> </w:t>
      </w:r>
      <w:hyperlink r:id="rId58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uczniowi</w:t>
        </w:r>
      </w:hyperlink>
      <w:r w:rsidR="00500955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na </w:t>
      </w:r>
      <w:r w:rsidRPr="00143BA8">
        <w:rPr>
          <w:rFonts w:ascii="Arial" w:hAnsi="Arial" w:cs="Arial"/>
          <w:b/>
        </w:rPr>
        <w:t>indywidualny program lub tok nauki</w:t>
      </w:r>
      <w:r w:rsidRPr="00143BA8">
        <w:rPr>
          <w:rFonts w:ascii="Arial" w:hAnsi="Arial" w:cs="Arial"/>
        </w:rPr>
        <w:t xml:space="preserve"> realizowany pod</w:t>
      </w:r>
      <w:r w:rsidR="00247A08">
        <w:rPr>
          <w:rFonts w:ascii="Arial" w:hAnsi="Arial" w:cs="Arial"/>
        </w:rPr>
        <w:t xml:space="preserve"> opieką </w:t>
      </w:r>
      <w:hyperlink r:id="rId59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nauczyciela</w:t>
        </w:r>
      </w:hyperlink>
      <w:r w:rsidR="00247A08">
        <w:rPr>
          <w:rFonts w:ascii="Arial" w:hAnsi="Arial" w:cs="Arial"/>
        </w:rPr>
        <w:t xml:space="preserve"> przedmiotu głównego tego </w:t>
      </w:r>
      <w:hyperlink r:id="rId60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143BA8">
        <w:rPr>
          <w:rFonts w:ascii="Arial" w:hAnsi="Arial" w:cs="Arial"/>
        </w:rPr>
        <w:t>. Odmowa udzielenia zezwolenia następuje w drodze decyzji administracyjnej.</w:t>
      </w:r>
    </w:p>
    <w:p w:rsidR="00247A08" w:rsidRDefault="00247A08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Art. 127</w:t>
      </w:r>
    </w:p>
    <w:p w:rsidR="00A90DB4" w:rsidRPr="00143BA8" w:rsidRDefault="00A90DB4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13.</w:t>
      </w:r>
      <w:r w:rsidRPr="00143BA8">
        <w:rPr>
          <w:rFonts w:ascii="Arial" w:hAnsi="Arial" w:cs="Arial"/>
        </w:rPr>
        <w:t xml:space="preserve"> Starosta właściwy ze względu na miejsce zamieszkania dziecka posiadającego orzeczenie o potrzebie kształcenia specjalnego, </w:t>
      </w:r>
      <w:r w:rsidR="00247A08">
        <w:rPr>
          <w:rFonts w:ascii="Arial" w:hAnsi="Arial" w:cs="Arial"/>
          <w:b/>
        </w:rPr>
        <w:t>na wniosek</w:t>
      </w:r>
      <w:r w:rsidR="00882460" w:rsidRPr="00143BA8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>rodziców</w:t>
      </w:r>
      <w:r w:rsidRPr="00143BA8">
        <w:rPr>
          <w:rFonts w:ascii="Arial" w:hAnsi="Arial" w:cs="Arial"/>
        </w:rPr>
        <w:t xml:space="preserve">, zapewnia mu odpowiednią formę kształcenia, uwzględniając rodzaj niepełnosprawności, </w:t>
      </w:r>
      <w:r w:rsidR="00247A08">
        <w:rPr>
          <w:rFonts w:ascii="Arial" w:hAnsi="Arial" w:cs="Arial"/>
        </w:rPr>
        <w:br/>
      </w:r>
      <w:r w:rsidR="00882460" w:rsidRPr="00143BA8">
        <w:rPr>
          <w:rFonts w:ascii="Arial" w:hAnsi="Arial" w:cs="Arial"/>
        </w:rPr>
        <w:t xml:space="preserve">z </w:t>
      </w:r>
      <w:r w:rsidRPr="00143BA8">
        <w:rPr>
          <w:rFonts w:ascii="Arial" w:hAnsi="Arial" w:cs="Arial"/>
        </w:rPr>
        <w:t xml:space="preserve">zastrzeżeniem ust. </w:t>
      </w:r>
      <w:r w:rsidR="00247A08">
        <w:rPr>
          <w:rFonts w:ascii="Arial" w:hAnsi="Arial" w:cs="Arial"/>
        </w:rPr>
        <w:t>14.</w:t>
      </w:r>
    </w:p>
    <w:p w:rsidR="00A90DB4" w:rsidRPr="00143BA8" w:rsidRDefault="00A90DB4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14.</w:t>
      </w:r>
      <w:r w:rsidRPr="00143BA8">
        <w:rPr>
          <w:rFonts w:ascii="Arial" w:hAnsi="Arial" w:cs="Arial"/>
        </w:rPr>
        <w:t xml:space="preserve"> Jeżeli orzeczenie o potrzebie kształcenia specjalnego zaleca kształcenie dziecka odpowiednio w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przedszkolu specjalnym albo w przedszkolu lub szkole podstawowej, ogólnodostępnych lub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integracyjnych, odpowiednią formę kształcenia, </w:t>
      </w:r>
      <w:r w:rsidR="00247A08">
        <w:rPr>
          <w:rFonts w:ascii="Arial" w:hAnsi="Arial" w:cs="Arial"/>
          <w:b/>
        </w:rPr>
        <w:t xml:space="preserve">na wniosek </w:t>
      </w:r>
      <w:r w:rsidRPr="00143BA8">
        <w:rPr>
          <w:rFonts w:ascii="Arial" w:hAnsi="Arial" w:cs="Arial"/>
          <w:b/>
        </w:rPr>
        <w:t>rodziców,</w:t>
      </w:r>
      <w:r w:rsidRPr="00143BA8">
        <w:rPr>
          <w:rFonts w:ascii="Arial" w:hAnsi="Arial" w:cs="Arial"/>
        </w:rPr>
        <w:t xml:space="preserve"> zapewnia jednostka samorządu terytorialnego właściwa ze względu </w:t>
      </w:r>
      <w:r w:rsidR="00247A08">
        <w:rPr>
          <w:rFonts w:ascii="Arial" w:hAnsi="Arial" w:cs="Arial"/>
        </w:rPr>
        <w:br/>
      </w:r>
      <w:r w:rsidRPr="00143BA8">
        <w:rPr>
          <w:rFonts w:ascii="Arial" w:hAnsi="Arial" w:cs="Arial"/>
        </w:rPr>
        <w:lastRenderedPageBreak/>
        <w:t>na miejsce zamieszkania dziecka, do której zadań własnych należy prowadzenie przeds</w:t>
      </w:r>
      <w:r w:rsidR="00247A08">
        <w:rPr>
          <w:rFonts w:ascii="Arial" w:hAnsi="Arial" w:cs="Arial"/>
        </w:rPr>
        <w:t xml:space="preserve">zkoli lub </w:t>
      </w:r>
      <w:hyperlink r:id="rId61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szkół</w:t>
        </w:r>
      </w:hyperlink>
      <w:r w:rsidRPr="00143BA8">
        <w:rPr>
          <w:rFonts w:ascii="Arial" w:hAnsi="Arial" w:cs="Arial"/>
        </w:rPr>
        <w:t>.</w:t>
      </w:r>
    </w:p>
    <w:p w:rsidR="00247A08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130</w:t>
      </w:r>
    </w:p>
    <w:p w:rsidR="00107709" w:rsidRPr="00143BA8" w:rsidRDefault="00107709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Dzieci, młodzież oraz osoby pełnoletnie przyjmuje się odpowiednio </w:t>
      </w:r>
      <w:r w:rsidR="0006106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do publicznych przedszkoli, oddziałów przedszkolnych w publicznych szkołach podstawowych, publicznych innych form wychowania przedszkolnego i publicznych placówek, klas I </w:t>
      </w:r>
      <w:hyperlink r:id="rId62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szkół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 wszystkich typów oraz klas wstępnych</w:t>
      </w:r>
      <w:r w:rsidR="00DD2E14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oddziałów dwujęzycznych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, po przeprowadzeniu postępowania rekrutacyjnego.</w:t>
      </w:r>
    </w:p>
    <w:p w:rsidR="0096207E" w:rsidRPr="00143BA8" w:rsidRDefault="00107709" w:rsidP="00A2134C">
      <w:pPr>
        <w:shd w:val="clear" w:color="auto" w:fill="FFFFFF"/>
        <w:spacing w:before="120" w:after="120" w:line="240" w:lineRule="auto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4.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Postępowanie rekrutacyjne jest prowadzone </w:t>
      </w:r>
      <w:r w:rsidR="00247A08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wniosek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rodzica</w:t>
      </w:r>
      <w:r w:rsidR="00247A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kan</w:t>
      </w:r>
      <w:r w:rsidR="00D07E27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dydata lub na wniosek kandydata </w:t>
      </w:r>
      <w:r w:rsidR="00E577E6">
        <w:rPr>
          <w:rFonts w:ascii="Arial" w:hAnsi="Arial" w:cs="Arial"/>
          <w:sz w:val="24"/>
          <w:szCs w:val="24"/>
          <w:shd w:val="clear" w:color="auto" w:fill="FFFFFF"/>
        </w:rPr>
        <w:t>pełnoletniego (…).</w:t>
      </w:r>
    </w:p>
    <w:p w:rsidR="00E577E6" w:rsidRDefault="00E577E6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Art. 158</w:t>
      </w:r>
    </w:p>
    <w:p w:rsidR="004C41B5" w:rsidRDefault="004C41B5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6.</w:t>
      </w:r>
      <w:r w:rsidR="00E577E6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W terminie 7 dni od dnia podania do publicznej wiadomości listy kandydatów przyjętych i kandydatów nieprzyjętych</w:t>
      </w:r>
      <w:r w:rsidR="004F62C7" w:rsidRPr="00143BA8">
        <w:rPr>
          <w:rFonts w:ascii="Arial" w:hAnsi="Arial" w:cs="Arial"/>
          <w:b/>
        </w:rPr>
        <w:t xml:space="preserve">, </w:t>
      </w:r>
      <w:r w:rsidRPr="00143BA8">
        <w:rPr>
          <w:rFonts w:ascii="Arial" w:hAnsi="Arial" w:cs="Arial"/>
          <w:b/>
        </w:rPr>
        <w:t>rodzic</w:t>
      </w:r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kandydata lub kandydat pełnoletni może wystąpić do komisji rekrutacyjnej </w:t>
      </w:r>
      <w:r w:rsidRPr="00143BA8">
        <w:rPr>
          <w:rFonts w:ascii="Arial" w:hAnsi="Arial" w:cs="Arial"/>
          <w:b/>
        </w:rPr>
        <w:t>z wnioskiem o sporządzenie uzasadnienia odmowy przyjęcia kandydata</w:t>
      </w:r>
      <w:r w:rsidRPr="00143BA8">
        <w:rPr>
          <w:rFonts w:ascii="Arial" w:hAnsi="Arial" w:cs="Arial"/>
        </w:rPr>
        <w:t xml:space="preserve"> do danego publicznego przedszkola, oddziału przedszkolnego w publicznej szkole podstawowej, publicznej innej formy wychowania przedszkolnego, publicznej</w:t>
      </w:r>
      <w:r w:rsidR="004F62C7" w:rsidRPr="00143BA8">
        <w:rPr>
          <w:rFonts w:ascii="Arial" w:hAnsi="Arial" w:cs="Arial"/>
        </w:rPr>
        <w:t xml:space="preserve"> </w:t>
      </w:r>
      <w:hyperlink r:id="rId63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Pr="00143BA8">
        <w:rPr>
          <w:rFonts w:ascii="Arial" w:hAnsi="Arial" w:cs="Arial"/>
        </w:rPr>
        <w:t>, publiczne</w:t>
      </w:r>
      <w:r w:rsidR="004F62C7" w:rsidRPr="00143BA8">
        <w:rPr>
          <w:rFonts w:ascii="Arial" w:hAnsi="Arial" w:cs="Arial"/>
        </w:rPr>
        <w:t xml:space="preserve">j </w:t>
      </w:r>
      <w:hyperlink r:id="rId64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placówki</w:t>
        </w:r>
      </w:hyperlink>
      <w:r w:rsidRPr="00143BA8">
        <w:rPr>
          <w:rFonts w:ascii="Arial" w:hAnsi="Arial" w:cs="Arial"/>
        </w:rPr>
        <w:t>, na zajęcia w</w:t>
      </w:r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publicznej</w:t>
      </w:r>
      <w:r w:rsidR="004F62C7" w:rsidRPr="00143BA8">
        <w:rPr>
          <w:rFonts w:ascii="Arial" w:hAnsi="Arial" w:cs="Arial"/>
        </w:rPr>
        <w:t xml:space="preserve"> </w:t>
      </w:r>
      <w:hyperlink r:id="rId65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placówce</w:t>
        </w:r>
      </w:hyperlink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oświatowo-wychowawczej, na</w:t>
      </w:r>
      <w:r w:rsidR="004F62C7" w:rsidRPr="00143BA8">
        <w:rPr>
          <w:rFonts w:ascii="Arial" w:hAnsi="Arial" w:cs="Arial"/>
        </w:rPr>
        <w:t xml:space="preserve"> </w:t>
      </w:r>
      <w:hyperlink r:id="rId66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kwalifikacyjny kurs zawodowy</w:t>
        </w:r>
      </w:hyperlink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lub</w:t>
      </w:r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na</w:t>
      </w:r>
      <w:r w:rsidR="004F62C7" w:rsidRPr="00143BA8">
        <w:rPr>
          <w:rFonts w:ascii="Arial" w:hAnsi="Arial" w:cs="Arial"/>
        </w:rPr>
        <w:t xml:space="preserve"> </w:t>
      </w:r>
      <w:hyperlink r:id="rId67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kształcenie ustawiczne</w:t>
        </w:r>
      </w:hyperlink>
      <w:r w:rsidR="004F62C7" w:rsidRPr="00143BA8">
        <w:rPr>
          <w:rFonts w:ascii="Arial" w:hAnsi="Arial" w:cs="Arial"/>
        </w:rPr>
        <w:t xml:space="preserve"> </w:t>
      </w:r>
      <w:r w:rsidR="00E577E6">
        <w:rPr>
          <w:rFonts w:ascii="Arial" w:hAnsi="Arial" w:cs="Arial"/>
        </w:rPr>
        <w:t xml:space="preserve">w </w:t>
      </w:r>
      <w:hyperlink r:id="rId68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formach pozaszkolnych</w:t>
        </w:r>
      </w:hyperlink>
      <w:r w:rsidRPr="00143BA8">
        <w:rPr>
          <w:rFonts w:ascii="Arial" w:hAnsi="Arial" w:cs="Arial"/>
        </w:rPr>
        <w:t>.</w:t>
      </w:r>
    </w:p>
    <w:p w:rsidR="00061060" w:rsidRDefault="00061060">
      <w:pPr>
        <w:rPr>
          <w:rFonts w:ascii="Arial" w:eastAsia="Times New Roman" w:hAnsi="Arial" w:cs="Arial"/>
          <w:sz w:val="24"/>
          <w:szCs w:val="24"/>
        </w:rPr>
      </w:pPr>
    </w:p>
    <w:p w:rsidR="001127D0" w:rsidRPr="00061060" w:rsidRDefault="001127D0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Społeczne organy szkoły-rada szkoły</w:t>
      </w:r>
      <w:r w:rsidR="001924DA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, rada rodziców</w:t>
      </w:r>
    </w:p>
    <w:p w:rsidR="00E72D3C" w:rsidRDefault="00E72D3C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80</w:t>
      </w:r>
    </w:p>
    <w:p w:rsidR="001127D0" w:rsidRPr="00143BA8" w:rsidRDefault="001127D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E72D3C">
        <w:rPr>
          <w:rFonts w:ascii="Arial" w:eastAsia="Times New Roman" w:hAnsi="Arial" w:cs="Arial"/>
          <w:bCs/>
          <w:sz w:val="24"/>
          <w:szCs w:val="24"/>
        </w:rPr>
        <w:t>1. W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szkołach i placówkach mogą działać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rady szkół i placówek</w:t>
      </w:r>
      <w:r w:rsidRPr="00143BA8">
        <w:rPr>
          <w:rFonts w:ascii="Arial" w:eastAsia="Times New Roman" w:hAnsi="Arial" w:cs="Arial"/>
          <w:bCs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E72D3C">
        <w:rPr>
          <w:rFonts w:ascii="Arial" w:eastAsia="Times New Roman" w:hAnsi="Arial" w:cs="Arial"/>
          <w:bCs/>
          <w:sz w:val="24"/>
          <w:szCs w:val="24"/>
        </w:rPr>
        <w:t>2. Rada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szkoły lub placówki uczestniczy w rozwiązywaniu spraw wewnętrznych szkoły lub placówki, a także: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uchwala statut szkoły lub placówki;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opiniuje projekt planu finansowego szkoły lub placówki;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może występować do organu sprawującego nadzór pedagogiczny nad szkołą lub placówką z</w:t>
      </w:r>
      <w:r w:rsidR="001E5B6E" w:rsidRPr="00143BA8">
        <w:rPr>
          <w:rFonts w:ascii="Arial" w:eastAsia="Times New Roman" w:hAnsi="Arial" w:cs="Arial"/>
          <w:bCs/>
          <w:sz w:val="24"/>
          <w:szCs w:val="24"/>
        </w:rPr>
        <w:t> </w:t>
      </w:r>
      <w:r w:rsidRPr="00143BA8">
        <w:rPr>
          <w:rFonts w:ascii="Arial" w:eastAsia="Times New Roman" w:hAnsi="Arial" w:cs="Arial"/>
          <w:bCs/>
          <w:sz w:val="24"/>
          <w:szCs w:val="24"/>
        </w:rPr>
        <w:t>wnioskami o zbadanie i dokonanie oceny działalności szkoły lub placówki, jej dyrektora lub</w:t>
      </w:r>
      <w:r w:rsidR="001E5B6E" w:rsidRPr="00143BA8">
        <w:rPr>
          <w:rFonts w:ascii="Arial" w:eastAsia="Times New Roman" w:hAnsi="Arial" w:cs="Arial"/>
          <w:bCs/>
          <w:sz w:val="24"/>
          <w:szCs w:val="24"/>
        </w:rPr>
        <w:t> </w:t>
      </w:r>
      <w:r w:rsidRPr="00143BA8">
        <w:rPr>
          <w:rFonts w:ascii="Arial" w:eastAsia="Times New Roman" w:hAnsi="Arial" w:cs="Arial"/>
          <w:bCs/>
          <w:sz w:val="24"/>
          <w:szCs w:val="24"/>
        </w:rPr>
        <w:t>innego nauczyciela zatrudnionego w szkole lub placówce; wnioski te mają dla organu charakter wiążący;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opiniuje plan pracy szkoły lub placówki, projekty eksperymentów pedagogicznych oraz inne sprawy istotne dla szkoły lub placówki;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 xml:space="preserve">z własnej inicjatywy ocenia sytuację oraz stan szkoły lub placówki </w:t>
      </w:r>
      <w:r w:rsidR="00CA2AB2" w:rsidRPr="00143BA8">
        <w:rPr>
          <w:rFonts w:ascii="Arial" w:eastAsia="Times New Roman" w:hAnsi="Arial" w:cs="Arial"/>
          <w:bCs/>
          <w:sz w:val="24"/>
          <w:szCs w:val="24"/>
        </w:rPr>
        <w:br/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i występuje z wnioskami do dyrektora, rady pedagogicznej, organu prowadzącego szkołę lub placówkę oraz do wojewódzkiej rady oświatowej, </w:t>
      </w:r>
      <w:r w:rsidR="00061060">
        <w:rPr>
          <w:rFonts w:ascii="Arial" w:eastAsia="Times New Roman" w:hAnsi="Arial" w:cs="Arial"/>
          <w:bCs/>
          <w:sz w:val="24"/>
          <w:szCs w:val="24"/>
        </w:rPr>
        <w:br/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w szczególności w sprawach organizacji zajęć 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 xml:space="preserve">3. W celu wspierania działalności statutowej szkoły lub placówki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rada szkoły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lub placówki może gromadzić fundusze z dobrowolnych składek oraz innych źródeł. Zasady wydatkowania funduszy rady szkoły</w:t>
      </w:r>
      <w:r w:rsidR="00CA51D0" w:rsidRPr="00143BA8">
        <w:rPr>
          <w:rFonts w:ascii="Arial" w:eastAsia="Times New Roman" w:hAnsi="Arial" w:cs="Arial"/>
          <w:bCs/>
          <w:sz w:val="24"/>
          <w:szCs w:val="24"/>
        </w:rPr>
        <w:t xml:space="preserve"> lub placówki określa regulamin.</w:t>
      </w:r>
    </w:p>
    <w:p w:rsidR="00E72D3C" w:rsidRDefault="00E72D3C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D64BD8">
        <w:rPr>
          <w:rFonts w:ascii="Arial" w:eastAsia="Times New Roman" w:hAnsi="Arial" w:cs="Arial"/>
          <w:b/>
          <w:bCs/>
          <w:sz w:val="24"/>
          <w:szCs w:val="24"/>
        </w:rPr>
        <w:lastRenderedPageBreak/>
        <w:t>Art. 81</w:t>
      </w:r>
    </w:p>
    <w:p w:rsidR="001127D0" w:rsidRPr="00143BA8" w:rsidRDefault="001127D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W skład rady szkoły lub placówki wchodzą, w równej liczbie:</w:t>
      </w:r>
    </w:p>
    <w:p w:rsidR="001127D0" w:rsidRPr="00143BA8" w:rsidRDefault="001127D0" w:rsidP="00A2134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nauczyciele wybrani przez ogół nauczycieli;</w:t>
      </w:r>
    </w:p>
    <w:p w:rsidR="001127D0" w:rsidRPr="00143BA8" w:rsidRDefault="001127D0" w:rsidP="00A2134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rodzice wybrani przez ogół rodziców</w:t>
      </w:r>
      <w:r w:rsidRPr="00143BA8">
        <w:rPr>
          <w:rFonts w:ascii="Arial" w:eastAsia="Times New Roman" w:hAnsi="Arial" w:cs="Arial"/>
          <w:bCs/>
          <w:sz w:val="24"/>
          <w:szCs w:val="24"/>
        </w:rPr>
        <w:t>;</w:t>
      </w:r>
    </w:p>
    <w:p w:rsidR="001127D0" w:rsidRPr="00143BA8" w:rsidRDefault="001127D0" w:rsidP="00A2134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uczni</w:t>
      </w:r>
      <w:r w:rsidR="00E72D3C">
        <w:rPr>
          <w:rFonts w:ascii="Arial" w:eastAsia="Times New Roman" w:hAnsi="Arial" w:cs="Arial"/>
          <w:bCs/>
          <w:sz w:val="24"/>
          <w:szCs w:val="24"/>
        </w:rPr>
        <w:t>owie wybrani przez ogół uczniów.</w:t>
      </w:r>
    </w:p>
    <w:p w:rsidR="0081636D" w:rsidRPr="00143BA8" w:rsidRDefault="0081636D" w:rsidP="00E72D3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(z zastrzeżeniem dot. uczniów klas I-IV, nieobowiązkowym uczestnictwie uczniów klas V i</w:t>
      </w:r>
      <w:r w:rsidR="00E72D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Cs/>
          <w:sz w:val="24"/>
          <w:szCs w:val="24"/>
        </w:rPr>
        <w:t>VI, a</w:t>
      </w:r>
      <w:r w:rsidR="00E72D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Cs/>
          <w:sz w:val="24"/>
          <w:szCs w:val="24"/>
        </w:rPr>
        <w:t>także uwzględniając organizację szkoły lub placówki lub</w:t>
      </w:r>
      <w:r w:rsidR="00CA2AB2" w:rsidRPr="00143BA8">
        <w:rPr>
          <w:rFonts w:ascii="Arial" w:eastAsia="Times New Roman" w:hAnsi="Arial" w:cs="Arial"/>
          <w:bCs/>
          <w:sz w:val="24"/>
          <w:szCs w:val="24"/>
        </w:rPr>
        <w:t xml:space="preserve"> brak możliwości bezpośredniego </w:t>
      </w:r>
      <w:r w:rsidRPr="00143BA8">
        <w:rPr>
          <w:rFonts w:ascii="Arial" w:eastAsia="Times New Roman" w:hAnsi="Arial" w:cs="Arial"/>
          <w:bCs/>
          <w:sz w:val="24"/>
          <w:szCs w:val="24"/>
        </w:rPr>
        <w:t>uczestniczenia w ich działalności reprezentacji rodziców).</w:t>
      </w:r>
    </w:p>
    <w:p w:rsidR="001127D0" w:rsidRPr="00143BA8" w:rsidRDefault="001127D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13.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Powstanie rady szkoły lub placówki organizuje dyrektor szkoły lub placówki </w:t>
      </w:r>
      <w:r w:rsidR="00E72D3C">
        <w:rPr>
          <w:rFonts w:ascii="Arial" w:eastAsia="Times New Roman" w:hAnsi="Arial" w:cs="Arial"/>
          <w:bCs/>
          <w:sz w:val="24"/>
          <w:szCs w:val="24"/>
        </w:rPr>
        <w:br/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z własnej inicjatywy albo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na wniosek rady rodziców</w:t>
      </w:r>
      <w:r w:rsidRPr="00143BA8">
        <w:rPr>
          <w:rFonts w:ascii="Arial" w:eastAsia="Times New Roman" w:hAnsi="Arial" w:cs="Arial"/>
          <w:bCs/>
          <w:sz w:val="24"/>
          <w:szCs w:val="24"/>
        </w:rPr>
        <w:t>, a w przypadku szkół ponadpodstawowych także na wniosek samorządu uczniowskiego.</w:t>
      </w:r>
    </w:p>
    <w:p w:rsidR="00D64BD8" w:rsidRDefault="00D64BD8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55E90">
        <w:rPr>
          <w:rFonts w:ascii="Arial" w:eastAsia="Times New Roman" w:hAnsi="Arial" w:cs="Arial"/>
          <w:b/>
          <w:bCs/>
          <w:sz w:val="24"/>
          <w:szCs w:val="24"/>
        </w:rPr>
        <w:t>Art. 83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1.</w:t>
      </w:r>
      <w:r w:rsidRPr="00143BA8">
        <w:rPr>
          <w:rFonts w:ascii="Arial" w:eastAsia="Times New Roman" w:hAnsi="Arial" w:cs="Arial"/>
          <w:sz w:val="24"/>
          <w:szCs w:val="24"/>
        </w:rPr>
        <w:t xml:space="preserve"> W</w:t>
      </w:r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hyperlink r:id="rId69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szkołach</w:t>
        </w:r>
      </w:hyperlink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i</w:t>
      </w:r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hyperlink r:id="rId70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placówkach</w:t>
        </w:r>
      </w:hyperlink>
      <w:r w:rsidR="001924DA" w:rsidRPr="00143BA8">
        <w:rPr>
          <w:rFonts w:ascii="Arial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 xml:space="preserve">działają </w:t>
      </w:r>
      <w:r w:rsidRPr="00143BA8">
        <w:rPr>
          <w:rFonts w:ascii="Arial" w:eastAsia="Times New Roman" w:hAnsi="Arial" w:cs="Arial"/>
          <w:b/>
          <w:sz w:val="24"/>
          <w:szCs w:val="24"/>
        </w:rPr>
        <w:t>rady</w:t>
      </w:r>
      <w:r w:rsidR="001924DA"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71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Pr="00143BA8">
        <w:rPr>
          <w:rFonts w:ascii="Arial" w:eastAsia="Times New Roman" w:hAnsi="Arial" w:cs="Arial"/>
          <w:sz w:val="24"/>
          <w:szCs w:val="24"/>
        </w:rPr>
        <w:t xml:space="preserve">, które reprezentują </w:t>
      </w:r>
      <w:r w:rsidRPr="00143BA8">
        <w:rPr>
          <w:rFonts w:ascii="Arial" w:eastAsia="Times New Roman" w:hAnsi="Arial" w:cs="Arial"/>
          <w:b/>
          <w:sz w:val="24"/>
          <w:szCs w:val="24"/>
        </w:rPr>
        <w:t>ogół</w:t>
      </w:r>
      <w:r w:rsidR="001924DA"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72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hyperlink r:id="rId73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uczniów</w:t>
        </w:r>
      </w:hyperlink>
      <w:r w:rsidRPr="00143BA8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 xml:space="preserve">1a.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W zebraniach rady </w:t>
      </w:r>
      <w:hyperlink r:id="rId74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może uczestniczyć pielęgniarka środowiska nauczania i</w:t>
      </w:r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 xml:space="preserve">wychowania albo higienistka szkolna w celu omówienia zagadnień </w:t>
      </w:r>
      <w:r w:rsidR="00061060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z zakresu edukacji zdrowotnej i</w:t>
      </w:r>
      <w:r w:rsidR="00855E90">
        <w:rPr>
          <w:rFonts w:ascii="Arial" w:eastAsia="Times New Roman" w:hAnsi="Arial" w:cs="Arial"/>
          <w:sz w:val="24"/>
          <w:szCs w:val="24"/>
        </w:rPr>
        <w:t xml:space="preserve"> promocji zdrowia </w:t>
      </w:r>
      <w:hyperlink r:id="rId75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uczniów</w:t>
        </w:r>
      </w:hyperlink>
      <w:r w:rsidRPr="00143BA8">
        <w:rPr>
          <w:rFonts w:ascii="Arial" w:eastAsia="Times New Roman" w:hAnsi="Arial" w:cs="Arial"/>
          <w:sz w:val="24"/>
          <w:szCs w:val="24"/>
        </w:rPr>
        <w:t xml:space="preserve">, z zachowaniem </w:t>
      </w:r>
      <w:r w:rsidR="00061060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w tajemnicy informacji o stanie zdrowia </w:t>
      </w:r>
      <w:hyperlink r:id="rId76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uczniów</w:t>
        </w:r>
      </w:hyperlink>
      <w:r w:rsidRPr="00143BA8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2.</w:t>
      </w:r>
      <w:r w:rsidR="00855E90">
        <w:rPr>
          <w:rFonts w:ascii="Arial" w:eastAsia="Times New Roman" w:hAnsi="Arial" w:cs="Arial"/>
          <w:sz w:val="24"/>
          <w:szCs w:val="24"/>
        </w:rPr>
        <w:t xml:space="preserve"> W skład rad </w:t>
      </w:r>
      <w:hyperlink r:id="rId77" w:anchor="P4186A7" w:tgtFrame="ostatnia" w:history="1">
        <w:r w:rsidRPr="00143BA8">
          <w:rPr>
            <w:rFonts w:ascii="Arial" w:eastAsia="Times New Roman" w:hAnsi="Arial" w:cs="Arial"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wchodzą:</w:t>
      </w:r>
    </w:p>
    <w:p w:rsidR="001127D0" w:rsidRPr="00143BA8" w:rsidRDefault="00855E90" w:rsidP="00855E90">
      <w:pPr>
        <w:shd w:val="clear" w:color="auto" w:fill="FFFFFF"/>
        <w:spacing w:before="120" w:after="120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w </w:t>
      </w:r>
      <w:hyperlink r:id="rId78" w:anchor="P4186A7" w:tgtFrame="ostatnia" w:history="1">
        <w:r w:rsidR="001127D0" w:rsidRPr="00855E90">
          <w:rPr>
            <w:rFonts w:ascii="Arial" w:eastAsia="Times New Roman" w:hAnsi="Arial" w:cs="Arial"/>
            <w:sz w:val="24"/>
            <w:szCs w:val="24"/>
          </w:rPr>
          <w:t>szkołach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27D0" w:rsidRPr="00855E90">
        <w:rPr>
          <w:rFonts w:ascii="Arial" w:eastAsia="Times New Roman" w:hAnsi="Arial" w:cs="Arial"/>
          <w:sz w:val="24"/>
          <w:szCs w:val="24"/>
        </w:rPr>
        <w:t xml:space="preserve">- po </w:t>
      </w:r>
      <w:r w:rsidR="001127D0" w:rsidRPr="00855E90">
        <w:rPr>
          <w:rFonts w:ascii="Arial" w:eastAsia="Times New Roman" w:hAnsi="Arial" w:cs="Arial"/>
          <w:b/>
          <w:sz w:val="24"/>
          <w:szCs w:val="24"/>
        </w:rPr>
        <w:t>jednym przedstawicielu rad oddziałowych, wyb</w:t>
      </w:r>
      <w:r w:rsidR="007359F5" w:rsidRPr="00855E90">
        <w:rPr>
          <w:rFonts w:ascii="Arial" w:eastAsia="Times New Roman" w:hAnsi="Arial" w:cs="Arial"/>
          <w:b/>
          <w:sz w:val="24"/>
          <w:szCs w:val="24"/>
        </w:rPr>
        <w:t xml:space="preserve">ranych </w:t>
      </w:r>
      <w:r w:rsidR="00061060" w:rsidRPr="00855E90">
        <w:rPr>
          <w:rFonts w:ascii="Arial" w:eastAsia="Times New Roman" w:hAnsi="Arial" w:cs="Arial"/>
          <w:b/>
          <w:sz w:val="24"/>
          <w:szCs w:val="24"/>
        </w:rPr>
        <w:br/>
      </w:r>
      <w:r w:rsidR="007359F5" w:rsidRPr="00855E90">
        <w:rPr>
          <w:rFonts w:ascii="Arial" w:eastAsia="Times New Roman" w:hAnsi="Arial" w:cs="Arial"/>
          <w:b/>
          <w:sz w:val="24"/>
          <w:szCs w:val="24"/>
        </w:rPr>
        <w:t xml:space="preserve">w tajnych wyborach przez </w:t>
      </w:r>
      <w:r>
        <w:rPr>
          <w:rFonts w:ascii="Arial" w:eastAsia="Times New Roman" w:hAnsi="Arial" w:cs="Arial"/>
          <w:b/>
          <w:sz w:val="24"/>
          <w:szCs w:val="24"/>
        </w:rPr>
        <w:t xml:space="preserve">zebranie </w:t>
      </w:r>
      <w:hyperlink r:id="rId79" w:anchor="P4186A7" w:tgtFrame="ostatnia" w:history="1">
        <w:r w:rsidR="001127D0" w:rsidRPr="00855E90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hyperlink r:id="rId80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uczniów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danego oddziału;</w:t>
      </w:r>
    </w:p>
    <w:p w:rsidR="001127D0" w:rsidRPr="00143BA8" w:rsidRDefault="00855E90" w:rsidP="00855E90">
      <w:pPr>
        <w:pStyle w:val="Akapitzlist"/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w </w:t>
      </w:r>
      <w:hyperlink r:id="rId81" w:anchor="P4186A7" w:tgtFrame="ostatnia" w:history="1">
        <w:r w:rsidR="001127D0" w:rsidRPr="00143BA8">
          <w:rPr>
            <w:rFonts w:ascii="Arial" w:eastAsia="Times New Roman" w:hAnsi="Arial" w:cs="Arial"/>
            <w:sz w:val="24"/>
            <w:szCs w:val="24"/>
          </w:rPr>
          <w:t>placówkach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sz w:val="24"/>
          <w:szCs w:val="24"/>
        </w:rPr>
        <w:t xml:space="preserve">-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 xml:space="preserve">co najmniej 7 przedstawicieli, wybranych </w:t>
      </w:r>
      <w:r w:rsidR="007359F5" w:rsidRPr="00143BA8">
        <w:rPr>
          <w:rFonts w:ascii="Arial" w:eastAsia="Times New Roman" w:hAnsi="Arial" w:cs="Arial"/>
          <w:b/>
          <w:sz w:val="24"/>
          <w:szCs w:val="24"/>
        </w:rPr>
        <w:br/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 xml:space="preserve">w </w:t>
      </w:r>
      <w:r>
        <w:rPr>
          <w:rFonts w:ascii="Arial" w:eastAsia="Times New Roman" w:hAnsi="Arial" w:cs="Arial"/>
          <w:b/>
          <w:sz w:val="24"/>
          <w:szCs w:val="24"/>
        </w:rPr>
        <w:t xml:space="preserve">tajnych wyborach przez zebranie </w:t>
      </w:r>
      <w:hyperlink r:id="rId82" w:anchor="P4186A7" w:tgtFrame="ostatnia" w:history="1">
        <w:r w:rsidR="001127D0"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wychowanków danej </w:t>
      </w:r>
      <w:hyperlink r:id="rId83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placówki</w:t>
        </w:r>
      </w:hyperlink>
      <w:r w:rsidR="001127D0" w:rsidRPr="00143BA8">
        <w:rPr>
          <w:rFonts w:ascii="Arial" w:eastAsia="Times New Roman" w:hAnsi="Arial" w:cs="Arial"/>
          <w:sz w:val="24"/>
          <w:szCs w:val="24"/>
        </w:rPr>
        <w:t>;</w:t>
      </w:r>
    </w:p>
    <w:p w:rsidR="001127D0" w:rsidRPr="00143BA8" w:rsidRDefault="00855E90" w:rsidP="00855E90">
      <w:pPr>
        <w:pStyle w:val="Akapitzlist"/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1127D0" w:rsidRPr="00143BA8">
        <w:rPr>
          <w:rFonts w:ascii="Arial" w:eastAsia="Times New Roman" w:hAnsi="Arial" w:cs="Arial"/>
          <w:sz w:val="24"/>
          <w:szCs w:val="24"/>
        </w:rPr>
        <w:t xml:space="preserve">w szkołach artystycznych -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 xml:space="preserve">przedstawiciele w liczbie określonej </w:t>
      </w:r>
      <w:r w:rsidR="00061060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 xml:space="preserve">w statucie </w:t>
      </w:r>
      <w:hyperlink r:id="rId84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="001127D0" w:rsidRPr="00143BA8">
        <w:rPr>
          <w:rFonts w:ascii="Arial" w:eastAsia="Times New Roman" w:hAnsi="Arial" w:cs="Arial"/>
          <w:b/>
          <w:sz w:val="24"/>
          <w:szCs w:val="24"/>
        </w:rPr>
        <w:t>, wybrani w</w:t>
      </w:r>
      <w:r>
        <w:rPr>
          <w:rFonts w:ascii="Arial" w:eastAsia="Times New Roman" w:hAnsi="Arial" w:cs="Arial"/>
          <w:b/>
          <w:sz w:val="24"/>
          <w:szCs w:val="24"/>
        </w:rPr>
        <w:t xml:space="preserve"> j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w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 xml:space="preserve">nych wyborach przez </w:t>
      </w:r>
      <w:r>
        <w:rPr>
          <w:rFonts w:ascii="Arial" w:eastAsia="Times New Roman" w:hAnsi="Arial" w:cs="Arial"/>
          <w:b/>
          <w:sz w:val="24"/>
          <w:szCs w:val="24"/>
        </w:rPr>
        <w:t xml:space="preserve">zebranie </w:t>
      </w:r>
      <w:hyperlink r:id="rId85" w:anchor="P4186A7" w:tgtFrame="ostatnia" w:history="1">
        <w:r w:rsidR="001127D0"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86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uczniów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danej </w:t>
      </w:r>
      <w:hyperlink r:id="rId87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="001127D0" w:rsidRPr="00143BA8">
        <w:rPr>
          <w:rFonts w:ascii="Arial" w:eastAsia="Times New Roman" w:hAnsi="Arial" w:cs="Arial"/>
          <w:b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3.</w:t>
      </w:r>
      <w:r w:rsidRPr="00143BA8">
        <w:rPr>
          <w:rFonts w:ascii="Arial" w:eastAsia="Times New Roman" w:hAnsi="Arial" w:cs="Arial"/>
          <w:sz w:val="24"/>
          <w:szCs w:val="24"/>
        </w:rPr>
        <w:t xml:space="preserve"> W wyborach, o których mowa w ust. 2,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jednego </w:t>
      </w:r>
      <w:hyperlink r:id="rId88" w:anchor="P4186A7" w:tgtFrame="ostatnia" w:history="1">
        <w:r w:rsidRPr="00143BA8">
          <w:rPr>
            <w:rFonts w:ascii="Arial" w:eastAsia="Times New Roman" w:hAnsi="Arial" w:cs="Arial"/>
            <w:b/>
            <w:sz w:val="24"/>
            <w:szCs w:val="24"/>
          </w:rPr>
          <w:t>ucznia</w:t>
        </w:r>
      </w:hyperlink>
      <w:r w:rsidR="00855E90">
        <w:rPr>
          <w:rFonts w:ascii="Arial" w:eastAsia="Times New Roman" w:hAnsi="Arial" w:cs="Arial"/>
          <w:b/>
          <w:sz w:val="24"/>
          <w:szCs w:val="24"/>
        </w:rPr>
        <w:t xml:space="preserve"> reprezentuje jeden </w:t>
      </w:r>
      <w:hyperlink r:id="rId89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</w:t>
        </w:r>
      </w:hyperlink>
      <w:r w:rsidRPr="00143BA8">
        <w:rPr>
          <w:rFonts w:ascii="Arial" w:eastAsia="Times New Roman" w:hAnsi="Arial" w:cs="Arial"/>
          <w:sz w:val="24"/>
          <w:szCs w:val="24"/>
        </w:rPr>
        <w:t xml:space="preserve">. Wybory przeprowadza się na </w:t>
      </w:r>
      <w:r w:rsidRPr="00143BA8">
        <w:rPr>
          <w:rFonts w:ascii="Arial" w:eastAsia="Times New Roman" w:hAnsi="Arial" w:cs="Arial"/>
          <w:b/>
          <w:sz w:val="24"/>
          <w:szCs w:val="24"/>
        </w:rPr>
        <w:t>pierwszym</w:t>
      </w:r>
      <w:r w:rsidR="007359F5"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zebraniu </w:t>
      </w:r>
      <w:hyperlink r:id="rId90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w każdym roku szkolnym.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4.</w:t>
      </w:r>
      <w:r w:rsidRPr="00143BA8">
        <w:rPr>
          <w:rFonts w:ascii="Arial" w:eastAsia="Times New Roman" w:hAnsi="Arial" w:cs="Arial"/>
          <w:sz w:val="24"/>
          <w:szCs w:val="24"/>
        </w:rPr>
        <w:t xml:space="preserve">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Rada </w:t>
      </w:r>
      <w:hyperlink r:id="rId91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 xml:space="preserve">uchwala regulamin swojej działalności, w którym określa </w:t>
      </w:r>
      <w:r w:rsidR="00855E90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w szczególności:</w:t>
      </w:r>
    </w:p>
    <w:p w:rsidR="001127D0" w:rsidRPr="00855E90" w:rsidRDefault="001127D0" w:rsidP="00855E90">
      <w:pPr>
        <w:pStyle w:val="Akapitzlist"/>
        <w:numPr>
          <w:ilvl w:val="0"/>
          <w:numId w:val="37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sz w:val="24"/>
          <w:szCs w:val="24"/>
        </w:rPr>
        <w:t>wewnętrzną strukturę i tryb pracy rady;</w:t>
      </w:r>
    </w:p>
    <w:p w:rsidR="001127D0" w:rsidRPr="00855E90" w:rsidRDefault="001127D0" w:rsidP="00855E90">
      <w:pPr>
        <w:pStyle w:val="Akapitzlist"/>
        <w:numPr>
          <w:ilvl w:val="0"/>
          <w:numId w:val="37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sz w:val="24"/>
          <w:szCs w:val="24"/>
        </w:rPr>
        <w:t>szczegółowy tryb przeprowadzania wyborów do rad, oraz przedstawicieli rad oddziałowych, o</w:t>
      </w:r>
      <w:r w:rsidR="009E4396" w:rsidRPr="00855E90">
        <w:rPr>
          <w:rFonts w:ascii="Arial" w:eastAsia="Times New Roman" w:hAnsi="Arial" w:cs="Arial"/>
          <w:sz w:val="24"/>
          <w:szCs w:val="24"/>
        </w:rPr>
        <w:t> </w:t>
      </w:r>
      <w:r w:rsidRPr="00855E90">
        <w:rPr>
          <w:rFonts w:ascii="Arial" w:eastAsia="Times New Roman" w:hAnsi="Arial" w:cs="Arial"/>
          <w:sz w:val="24"/>
          <w:szCs w:val="24"/>
        </w:rPr>
        <w:t>których mowa do rady</w:t>
      </w:r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hyperlink r:id="rId92" w:anchor="P4186A7" w:tgtFrame="ostatnia" w:history="1">
        <w:r w:rsidRPr="00855E90">
          <w:rPr>
            <w:rFonts w:ascii="Arial" w:eastAsia="Times New Roman" w:hAnsi="Arial" w:cs="Arial"/>
            <w:iCs/>
            <w:sz w:val="24"/>
            <w:szCs w:val="24"/>
          </w:rPr>
          <w:t>rodziców</w:t>
        </w:r>
      </w:hyperlink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855E90">
        <w:rPr>
          <w:rFonts w:ascii="Arial" w:eastAsia="Times New Roman" w:hAnsi="Arial" w:cs="Arial"/>
          <w:sz w:val="24"/>
          <w:szCs w:val="24"/>
        </w:rPr>
        <w:t>odpowiednio</w:t>
      </w:r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hyperlink r:id="rId93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855E90">
        <w:rPr>
          <w:rFonts w:ascii="Arial" w:eastAsia="Times New Roman" w:hAnsi="Arial" w:cs="Arial"/>
          <w:sz w:val="24"/>
          <w:szCs w:val="24"/>
        </w:rPr>
        <w:t>lub</w:t>
      </w:r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hyperlink r:id="rId94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placówki</w:t>
        </w:r>
      </w:hyperlink>
      <w:r w:rsidRPr="00855E90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5</w:t>
      </w:r>
      <w:r w:rsidRPr="00143BA8">
        <w:rPr>
          <w:rFonts w:ascii="Arial" w:eastAsia="Times New Roman" w:hAnsi="Arial" w:cs="Arial"/>
          <w:sz w:val="24"/>
          <w:szCs w:val="24"/>
        </w:rPr>
        <w:t xml:space="preserve">.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Rady </w:t>
      </w:r>
      <w:hyperlink r:id="rId95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 xml:space="preserve">mogą porozumiewać się ze sobą, ustalając zasady </w:t>
      </w:r>
      <w:r w:rsidR="007359F5" w:rsidRPr="00143BA8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i zakres współpracy.</w:t>
      </w:r>
    </w:p>
    <w:p w:rsidR="00855E90" w:rsidRDefault="00855E90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P4186A90"/>
      <w:bookmarkEnd w:id="1"/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855E90" w:rsidRDefault="001924DA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lastRenderedPageBreak/>
        <w:t>Art.</w:t>
      </w:r>
      <w:r w:rsidR="00855E90">
        <w:rPr>
          <w:rFonts w:ascii="Arial" w:eastAsia="Times New Roman" w:hAnsi="Arial" w:cs="Arial"/>
          <w:b/>
          <w:bCs/>
          <w:sz w:val="24"/>
          <w:szCs w:val="24"/>
        </w:rPr>
        <w:t>84.</w:t>
      </w:r>
    </w:p>
    <w:p w:rsidR="001127D0" w:rsidRPr="00143BA8" w:rsidRDefault="001924DA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1.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Rada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6" w:anchor="P4186A7" w:tgtFrame="ostatnia" w:history="1">
        <w:r w:rsidR="001127D0"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może występować do dyrektora i innych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organów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7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lub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8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placówki</w:t>
        </w:r>
      </w:hyperlink>
      <w:r w:rsidR="001127D0" w:rsidRPr="00143BA8">
        <w:rPr>
          <w:rFonts w:ascii="Arial" w:eastAsia="Times New Roman" w:hAnsi="Arial" w:cs="Arial"/>
          <w:b/>
          <w:sz w:val="24"/>
          <w:szCs w:val="24"/>
        </w:rPr>
        <w:t>,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9" w:anchor="P4186A7" w:tgtFrame="ostatnia" w:history="1">
        <w:r w:rsidRPr="00143BA8">
          <w:rPr>
            <w:rFonts w:ascii="Arial" w:eastAsia="Times New Roman" w:hAnsi="Arial" w:cs="Arial"/>
            <w:b/>
            <w:sz w:val="24"/>
            <w:szCs w:val="24"/>
          </w:rPr>
          <w:t xml:space="preserve">organu prowadzącego </w:t>
        </w:r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szkołę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lub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00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placówkę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oraz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organu sprawującego nadzór pedagogiczny z</w:t>
      </w:r>
      <w:r w:rsidR="009E4396" w:rsidRPr="00143BA8">
        <w:rPr>
          <w:rFonts w:ascii="Arial" w:eastAsia="Times New Roman" w:hAnsi="Arial" w:cs="Arial"/>
          <w:b/>
          <w:sz w:val="24"/>
          <w:szCs w:val="24"/>
        </w:rPr>
        <w:t> 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wnioskami i opiniami we wszystkich sprawach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01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lub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02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placówki</w:t>
        </w:r>
      </w:hyperlink>
      <w:r w:rsidR="001127D0" w:rsidRPr="00143BA8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2. Do kompetencji rady</w:t>
      </w:r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hyperlink r:id="rId103" w:anchor="P4186A7" w:tgtFrame="ostatnia" w:history="1">
        <w:r w:rsidRPr="00143BA8">
          <w:rPr>
            <w:rFonts w:ascii="Arial" w:eastAsia="Times New Roman" w:hAnsi="Arial" w:cs="Arial"/>
            <w:iCs/>
            <w:sz w:val="24"/>
            <w:szCs w:val="24"/>
          </w:rPr>
          <w:t>rodziców</w:t>
        </w:r>
      </w:hyperlink>
      <w:r w:rsidR="009E4396" w:rsidRPr="00143BA8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należy:</w:t>
      </w:r>
    </w:p>
    <w:p w:rsidR="001127D0" w:rsidRPr="00855E90" w:rsidRDefault="001127D0" w:rsidP="00855E90">
      <w:pPr>
        <w:pStyle w:val="Akapitzlist"/>
        <w:numPr>
          <w:ilvl w:val="0"/>
          <w:numId w:val="38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b/>
          <w:sz w:val="24"/>
          <w:szCs w:val="24"/>
        </w:rPr>
        <w:t>uchwalanie w porozumieniu z radą pedagogiczną programu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 wychowawczo-profilaktycznego </w:t>
      </w:r>
      <w:hyperlink r:id="rId104" w:anchor="P4186A7" w:tgtFrame="ostatnia" w:history="1">
        <w:r w:rsidRPr="00855E90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lub </w:t>
      </w:r>
      <w:hyperlink r:id="rId105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placówki</w:t>
        </w:r>
      </w:hyperlink>
      <w:r w:rsidR="00F45324" w:rsidRPr="00855E90">
        <w:rPr>
          <w:rFonts w:ascii="Arial" w:eastAsia="Times New Roman" w:hAnsi="Arial" w:cs="Arial"/>
          <w:sz w:val="24"/>
          <w:szCs w:val="24"/>
        </w:rPr>
        <w:t>;</w:t>
      </w:r>
      <w:r w:rsidRPr="00855E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27D0" w:rsidRPr="00855E90" w:rsidRDefault="001127D0" w:rsidP="00855E90">
      <w:pPr>
        <w:pStyle w:val="Akapitzlist"/>
        <w:numPr>
          <w:ilvl w:val="1"/>
          <w:numId w:val="38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sz w:val="24"/>
          <w:szCs w:val="24"/>
        </w:rPr>
        <w:t>opiniowanie programu i harmonogramu p</w:t>
      </w:r>
      <w:r w:rsidR="00882460" w:rsidRPr="00855E90">
        <w:rPr>
          <w:rFonts w:ascii="Arial" w:eastAsia="Times New Roman" w:hAnsi="Arial" w:cs="Arial"/>
          <w:sz w:val="24"/>
          <w:szCs w:val="24"/>
        </w:rPr>
        <w:t xml:space="preserve">oprawy efektywności kształcenia </w:t>
      </w:r>
      <w:r w:rsidRPr="00855E90">
        <w:rPr>
          <w:rFonts w:ascii="Arial" w:eastAsia="Times New Roman" w:hAnsi="Arial" w:cs="Arial"/>
          <w:sz w:val="24"/>
          <w:szCs w:val="24"/>
        </w:rPr>
        <w:t>lub</w:t>
      </w:r>
      <w:r w:rsidR="00855E90" w:rsidRPr="00855E90">
        <w:rPr>
          <w:rFonts w:ascii="Arial" w:eastAsia="Times New Roman" w:hAnsi="Arial" w:cs="Arial"/>
          <w:sz w:val="24"/>
          <w:szCs w:val="24"/>
        </w:rPr>
        <w:t xml:space="preserve"> wychowania </w:t>
      </w:r>
      <w:hyperlink r:id="rId106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882460" w:rsidRPr="00855E90">
        <w:rPr>
          <w:rFonts w:ascii="Arial" w:eastAsia="Times New Roman" w:hAnsi="Arial" w:cs="Arial"/>
          <w:sz w:val="24"/>
          <w:szCs w:val="24"/>
        </w:rPr>
        <w:t xml:space="preserve"> </w:t>
      </w:r>
      <w:r w:rsidR="00855E90" w:rsidRPr="00855E90">
        <w:rPr>
          <w:rFonts w:ascii="Arial" w:eastAsia="Times New Roman" w:hAnsi="Arial" w:cs="Arial"/>
          <w:sz w:val="24"/>
          <w:szCs w:val="24"/>
        </w:rPr>
        <w:t xml:space="preserve">lub </w:t>
      </w:r>
      <w:hyperlink r:id="rId107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placówki</w:t>
        </w:r>
      </w:hyperlink>
      <w:r w:rsidRPr="00855E90">
        <w:rPr>
          <w:rFonts w:ascii="Arial" w:eastAsia="Times New Roman" w:hAnsi="Arial" w:cs="Arial"/>
          <w:sz w:val="24"/>
          <w:szCs w:val="24"/>
        </w:rPr>
        <w:t>;</w:t>
      </w:r>
    </w:p>
    <w:p w:rsidR="001127D0" w:rsidRPr="00855E90" w:rsidRDefault="001127D0" w:rsidP="00855E90">
      <w:pPr>
        <w:pStyle w:val="Akapitzlist"/>
        <w:numPr>
          <w:ilvl w:val="0"/>
          <w:numId w:val="38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b/>
          <w:sz w:val="24"/>
          <w:szCs w:val="24"/>
        </w:rPr>
        <w:t xml:space="preserve">opiniowanie projektu planu finansowego </w:t>
      </w:r>
      <w:r w:rsidR="00855E90">
        <w:rPr>
          <w:rFonts w:ascii="Arial" w:eastAsia="Times New Roman" w:hAnsi="Arial" w:cs="Arial"/>
          <w:sz w:val="24"/>
          <w:szCs w:val="24"/>
        </w:rPr>
        <w:t xml:space="preserve">składanego przez dyrektora </w:t>
      </w:r>
      <w:hyperlink r:id="rId108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Pr="00855E90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6. W celu wsp</w:t>
      </w:r>
      <w:r w:rsidR="00855E90">
        <w:rPr>
          <w:rFonts w:ascii="Arial" w:eastAsia="Times New Roman" w:hAnsi="Arial" w:cs="Arial"/>
          <w:sz w:val="24"/>
          <w:szCs w:val="24"/>
        </w:rPr>
        <w:t xml:space="preserve">ierania działalności statutowej </w:t>
      </w:r>
      <w:hyperlink r:id="rId109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lub </w:t>
      </w:r>
      <w:hyperlink r:id="rId110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placówki</w:t>
        </w:r>
      </w:hyperlink>
      <w:r w:rsidRPr="00143BA8">
        <w:rPr>
          <w:rFonts w:ascii="Arial" w:eastAsia="Times New Roman" w:hAnsi="Arial" w:cs="Arial"/>
          <w:sz w:val="24"/>
          <w:szCs w:val="24"/>
        </w:rPr>
        <w:t xml:space="preserve">,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rada </w:t>
      </w:r>
      <w:hyperlink r:id="rId111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 xml:space="preserve">może 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gromadzić 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>fundusze z</w:t>
      </w:r>
      <w:r w:rsidR="00061060">
        <w:rPr>
          <w:rFonts w:ascii="Arial" w:eastAsia="Times New Roman" w:hAnsi="Arial" w:cs="Arial"/>
          <w:b/>
          <w:sz w:val="24"/>
          <w:szCs w:val="24"/>
        </w:rPr>
        <w:t xml:space="preserve"> dobrowolnych </w:t>
      </w:r>
      <w:r w:rsidR="00855E90">
        <w:rPr>
          <w:rFonts w:ascii="Arial" w:eastAsia="Times New Roman" w:hAnsi="Arial" w:cs="Arial"/>
          <w:b/>
          <w:sz w:val="24"/>
          <w:szCs w:val="24"/>
        </w:rPr>
        <w:t>składek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12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/>
          <w:sz w:val="24"/>
          <w:szCs w:val="24"/>
        </w:rPr>
        <w:t>oraz innych źródeł</w:t>
      </w:r>
      <w:r w:rsidRPr="00143BA8">
        <w:rPr>
          <w:rFonts w:ascii="Arial" w:eastAsia="Times New Roman" w:hAnsi="Arial" w:cs="Arial"/>
          <w:sz w:val="24"/>
          <w:szCs w:val="24"/>
        </w:rPr>
        <w:t>. Za</w:t>
      </w:r>
      <w:r w:rsidR="00855E90">
        <w:rPr>
          <w:rFonts w:ascii="Arial" w:eastAsia="Times New Roman" w:hAnsi="Arial" w:cs="Arial"/>
          <w:sz w:val="24"/>
          <w:szCs w:val="24"/>
        </w:rPr>
        <w:t xml:space="preserve">sady wydatkowania funduszy rady </w:t>
      </w:r>
      <w:hyperlink r:id="rId113" w:anchor="P4186A7" w:tgtFrame="ostatnia" w:history="1">
        <w:r w:rsidRPr="00143BA8">
          <w:rPr>
            <w:rFonts w:ascii="Arial" w:eastAsia="Times New Roman" w:hAnsi="Arial" w:cs="Arial"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określa regulamin</w:t>
      </w:r>
      <w:r w:rsidR="00F45324" w:rsidRPr="00143BA8">
        <w:rPr>
          <w:rFonts w:ascii="Arial" w:eastAsia="Times New Roman" w:hAnsi="Arial" w:cs="Arial"/>
          <w:sz w:val="24"/>
          <w:szCs w:val="24"/>
        </w:rPr>
        <w:t>.</w:t>
      </w:r>
    </w:p>
    <w:p w:rsidR="007F0E85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7. Fundusze</w:t>
      </w:r>
      <w:r w:rsidR="00454904" w:rsidRPr="00143BA8">
        <w:rPr>
          <w:rFonts w:ascii="Arial" w:eastAsia="Times New Roman" w:hAnsi="Arial" w:cs="Arial"/>
          <w:sz w:val="24"/>
          <w:szCs w:val="24"/>
        </w:rPr>
        <w:t xml:space="preserve"> rady rodziców 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mogą być przechowywane na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odrębnym rachunku bankowym rady </w:t>
      </w:r>
      <w:hyperlink r:id="rId114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143BA8">
        <w:rPr>
          <w:rFonts w:ascii="Arial" w:eastAsia="Times New Roman" w:hAnsi="Arial" w:cs="Arial"/>
          <w:sz w:val="24"/>
          <w:szCs w:val="24"/>
        </w:rPr>
        <w:t>Do założenia i likwidacji tego rachunku bankowego oraz dysponowania funduszami na tym rachunku są uprawnione osoby posiadające pisemne up</w:t>
      </w:r>
      <w:r w:rsidR="00855E90">
        <w:rPr>
          <w:rFonts w:ascii="Arial" w:eastAsia="Times New Roman" w:hAnsi="Arial" w:cs="Arial"/>
          <w:sz w:val="24"/>
          <w:szCs w:val="24"/>
        </w:rPr>
        <w:t xml:space="preserve">oważnienie udzielone przez radę </w:t>
      </w:r>
      <w:hyperlink r:id="rId115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D82E1A" w:rsidRPr="00143BA8">
        <w:rPr>
          <w:rFonts w:ascii="Arial" w:eastAsia="Times New Roman" w:hAnsi="Arial" w:cs="Arial"/>
          <w:sz w:val="24"/>
          <w:szCs w:val="24"/>
        </w:rPr>
        <w:t>.</w:t>
      </w:r>
    </w:p>
    <w:p w:rsidR="00061060" w:rsidRPr="00143BA8" w:rsidRDefault="0006106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BB49A6" w:rsidRPr="00061060" w:rsidRDefault="007F0E85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i/>
          <w:sz w:val="28"/>
          <w:szCs w:val="28"/>
          <w:u w:val="single"/>
        </w:rPr>
        <w:t>VI.</w:t>
      </w:r>
      <w:r w:rsidRPr="00061060">
        <w:rPr>
          <w:rFonts w:ascii="Arial" w:eastAsia="Times New Roman" w:hAnsi="Arial" w:cs="Arial"/>
          <w:i/>
          <w:sz w:val="28"/>
          <w:szCs w:val="28"/>
          <w:u w:val="single"/>
        </w:rPr>
        <w:t xml:space="preserve"> </w:t>
      </w:r>
      <w:r w:rsidR="00BB49A6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 xml:space="preserve">Dyrektor szkoły/placówki jest zobowiązany do uzyskania opinii rady rodziców: </w:t>
      </w:r>
    </w:p>
    <w:p w:rsidR="001535DA" w:rsidRDefault="001535DA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Art. 45</w:t>
      </w:r>
    </w:p>
    <w:p w:rsidR="00BB49A6" w:rsidRPr="00143BA8" w:rsidRDefault="00BB49A6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9.</w:t>
      </w:r>
      <w:r w:rsidR="001535DA">
        <w:rPr>
          <w:rFonts w:ascii="Arial" w:hAnsi="Arial" w:cs="Arial"/>
          <w:sz w:val="24"/>
          <w:szCs w:val="24"/>
          <w:shd w:val="clear" w:color="auto" w:fill="FFFFFF"/>
        </w:rPr>
        <w:t xml:space="preserve"> Dyrektor </w:t>
      </w:r>
      <w:hyperlink r:id="rId116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1535DA">
        <w:rPr>
          <w:rFonts w:ascii="Arial" w:hAnsi="Arial" w:cs="Arial"/>
          <w:sz w:val="24"/>
          <w:szCs w:val="24"/>
          <w:shd w:val="clear" w:color="auto" w:fill="FFFFFF"/>
        </w:rPr>
        <w:t xml:space="preserve"> lub </w:t>
      </w:r>
      <w:hyperlink r:id="rId117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na podstawie uchwały rady pedagogicznej i </w:t>
      </w:r>
      <w:r w:rsidR="001535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 uzyskaniu opinii rady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rodziców,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występuje do ministra właściwego do spraw oświaty i</w:t>
      </w:r>
      <w:r w:rsidR="001535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wychowania, a w przypadku szkoły artystycznej - do ministra właściwego do spraw kultury i</w:t>
      </w:r>
      <w:r w:rsidR="001535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ochrony dziedzictwa narodowego, z wnioskiem o wyrażenie zgody na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prowadzenie e</w:t>
      </w:r>
      <w:r w:rsidR="007359F5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ksperymentu pedagogicznego </w:t>
      </w:r>
      <w:r w:rsidR="001535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w </w:t>
      </w:r>
      <w:hyperlink r:id="rId118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szkole</w:t>
        </w:r>
      </w:hyperlink>
      <w:r w:rsidR="001535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lub</w:t>
      </w:r>
      <w:r w:rsidR="007359F5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19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placówce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w terminie do dnia 31 marca roku szkolnego poprzedzającego rok szkolny, w którym </w:t>
      </w:r>
      <w:r w:rsidR="007359F5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jest planowane rozpoczęcie tego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eksperymentu.</w:t>
      </w:r>
    </w:p>
    <w:p w:rsidR="001535DA" w:rsidRDefault="00BB49A6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 w:rsidRPr="00143BA8">
        <w:rPr>
          <w:rFonts w:ascii="Arial" w:hAnsi="Arial" w:cs="Arial"/>
          <w:b/>
          <w:bCs/>
        </w:rPr>
        <w:t>A</w:t>
      </w:r>
      <w:r w:rsidR="001535DA">
        <w:rPr>
          <w:rFonts w:ascii="Arial" w:hAnsi="Arial" w:cs="Arial"/>
          <w:b/>
          <w:bCs/>
        </w:rPr>
        <w:t>rt. 86</w:t>
      </w:r>
    </w:p>
    <w:p w:rsidR="00061060" w:rsidRDefault="00BB49A6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1.</w:t>
      </w:r>
      <w:r w:rsidRPr="00143BA8">
        <w:rPr>
          <w:rFonts w:ascii="Arial" w:hAnsi="Arial" w:cs="Arial"/>
        </w:rPr>
        <w:t xml:space="preserve"> W </w:t>
      </w:r>
      <w:hyperlink r:id="rId120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szkole</w:t>
        </w:r>
      </w:hyperlink>
      <w:r w:rsidRPr="00143BA8">
        <w:rPr>
          <w:rFonts w:ascii="Arial" w:hAnsi="Arial" w:cs="Arial"/>
        </w:rPr>
        <w:t xml:space="preserve"> i </w:t>
      </w:r>
      <w:hyperlink r:id="rId121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placówce</w:t>
        </w:r>
      </w:hyperlink>
      <w:r w:rsidR="001535DA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mogą działać, z wyjątkiem partii </w:t>
      </w:r>
      <w:r w:rsidR="007359F5" w:rsidRPr="00143BA8">
        <w:rPr>
          <w:rFonts w:ascii="Arial" w:hAnsi="Arial" w:cs="Arial"/>
        </w:rPr>
        <w:br/>
      </w:r>
      <w:r w:rsidRPr="00143BA8">
        <w:rPr>
          <w:rFonts w:ascii="Arial" w:hAnsi="Arial" w:cs="Arial"/>
        </w:rPr>
        <w:t xml:space="preserve">i organizacji politycznych, </w:t>
      </w:r>
      <w:r w:rsidRPr="00143BA8">
        <w:rPr>
          <w:rFonts w:ascii="Arial" w:hAnsi="Arial" w:cs="Arial"/>
          <w:b/>
        </w:rPr>
        <w:t>stowarzyszenia i inne organizacje, a w szczególności organizacje harcerskie,</w:t>
      </w:r>
      <w:r w:rsidRPr="00143BA8">
        <w:rPr>
          <w:rFonts w:ascii="Arial" w:hAnsi="Arial" w:cs="Arial"/>
        </w:rPr>
        <w:t xml:space="preserve"> których celem statutowym jest działalność wychowawcza albo rozszerzanie i wzbogacanie form działalności dydaktycznej, wychowawczej, opiekuńczej i innowacyjnej </w:t>
      </w:r>
      <w:hyperlink r:id="rId122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="001535DA">
        <w:rPr>
          <w:rFonts w:ascii="Arial" w:hAnsi="Arial" w:cs="Arial"/>
        </w:rPr>
        <w:t xml:space="preserve"> lub </w:t>
      </w:r>
      <w:hyperlink r:id="rId123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placówki</w:t>
        </w:r>
      </w:hyperlink>
      <w:r w:rsidRPr="00143BA8">
        <w:rPr>
          <w:rFonts w:ascii="Arial" w:hAnsi="Arial" w:cs="Arial"/>
        </w:rPr>
        <w:t>.</w:t>
      </w:r>
      <w:r w:rsidR="007F0E85" w:rsidRPr="00143BA8">
        <w:rPr>
          <w:rFonts w:ascii="Arial" w:hAnsi="Arial" w:cs="Arial"/>
        </w:rPr>
        <w:t xml:space="preserve"> </w:t>
      </w:r>
    </w:p>
    <w:p w:rsidR="00BB49A6" w:rsidRPr="00143BA8" w:rsidRDefault="00BB49A6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2.</w:t>
      </w:r>
      <w:r w:rsidR="001535DA">
        <w:rPr>
          <w:rFonts w:ascii="Arial" w:hAnsi="Arial" w:cs="Arial"/>
        </w:rPr>
        <w:t xml:space="preserve"> Podjęcie działalności w </w:t>
      </w:r>
      <w:hyperlink r:id="rId124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szkole</w:t>
        </w:r>
      </w:hyperlink>
      <w:r w:rsidR="001535DA">
        <w:rPr>
          <w:rFonts w:ascii="Arial" w:hAnsi="Arial" w:cs="Arial"/>
        </w:rPr>
        <w:t xml:space="preserve"> lub </w:t>
      </w:r>
      <w:hyperlink r:id="rId125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placówce</w:t>
        </w:r>
      </w:hyperlink>
      <w:r w:rsidR="001535DA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przez stowarzyszenie lub inną organizację</w:t>
      </w:r>
      <w:r w:rsidR="003F3AA4" w:rsidRPr="00143BA8">
        <w:rPr>
          <w:rFonts w:ascii="Arial" w:hAnsi="Arial" w:cs="Arial"/>
        </w:rPr>
        <w:t xml:space="preserve">, </w:t>
      </w:r>
      <w:r w:rsidRPr="00143BA8">
        <w:rPr>
          <w:rFonts w:ascii="Arial" w:hAnsi="Arial" w:cs="Arial"/>
          <w:b/>
        </w:rPr>
        <w:t xml:space="preserve">wymaga </w:t>
      </w:r>
      <w:r w:rsidRPr="00143BA8">
        <w:rPr>
          <w:rFonts w:ascii="Arial" w:hAnsi="Arial" w:cs="Arial"/>
        </w:rPr>
        <w:t xml:space="preserve">uzyskania </w:t>
      </w:r>
      <w:r w:rsidR="001535DA">
        <w:rPr>
          <w:rFonts w:ascii="Arial" w:hAnsi="Arial" w:cs="Arial"/>
          <w:b/>
        </w:rPr>
        <w:t xml:space="preserve">zgody dyrektora </w:t>
      </w:r>
      <w:hyperlink r:id="rId126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szkoły</w:t>
        </w:r>
      </w:hyperlink>
      <w:r w:rsidR="001535DA">
        <w:rPr>
          <w:rFonts w:ascii="Arial" w:hAnsi="Arial" w:cs="Arial"/>
          <w:b/>
        </w:rPr>
        <w:t xml:space="preserve"> lub </w:t>
      </w:r>
      <w:hyperlink r:id="rId127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placówki</w:t>
        </w:r>
      </w:hyperlink>
      <w:r w:rsidRPr="00143BA8">
        <w:rPr>
          <w:rFonts w:ascii="Arial" w:hAnsi="Arial" w:cs="Arial"/>
          <w:b/>
        </w:rPr>
        <w:t xml:space="preserve">, wyrażonej </w:t>
      </w:r>
      <w:r w:rsidRPr="00143BA8">
        <w:rPr>
          <w:rFonts w:ascii="Arial" w:hAnsi="Arial" w:cs="Arial"/>
          <w:b/>
        </w:rPr>
        <w:lastRenderedPageBreak/>
        <w:t>po uprzednim uzgodnieniu warunków tej działalności oraz po u</w:t>
      </w:r>
      <w:r w:rsidR="0071711F">
        <w:rPr>
          <w:rFonts w:ascii="Arial" w:hAnsi="Arial" w:cs="Arial"/>
          <w:b/>
        </w:rPr>
        <w:t xml:space="preserve">zyskaniu pozytywnej opinii rady </w:t>
      </w:r>
      <w:hyperlink r:id="rId128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szkoły</w:t>
        </w:r>
      </w:hyperlink>
      <w:r w:rsidR="0071711F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>lub</w:t>
      </w:r>
      <w:r w:rsidR="0071711F">
        <w:rPr>
          <w:rFonts w:ascii="Arial" w:hAnsi="Arial" w:cs="Arial"/>
          <w:b/>
        </w:rPr>
        <w:t xml:space="preserve"> </w:t>
      </w:r>
      <w:hyperlink r:id="rId129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placówki</w:t>
        </w:r>
      </w:hyperlink>
      <w:r w:rsidR="0071711F">
        <w:rPr>
          <w:rFonts w:ascii="Arial" w:hAnsi="Arial" w:cs="Arial"/>
          <w:b/>
        </w:rPr>
        <w:t xml:space="preserve"> i rady </w:t>
      </w:r>
      <w:r w:rsidRPr="00143BA8">
        <w:rPr>
          <w:rFonts w:ascii="Arial" w:hAnsi="Arial" w:cs="Arial"/>
          <w:b/>
        </w:rPr>
        <w:t>rodziców.</w:t>
      </w:r>
    </w:p>
    <w:p w:rsidR="0071711F" w:rsidRDefault="0071711F" w:rsidP="00A2134C">
      <w:pPr>
        <w:pStyle w:val="ar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bookmarkStart w:id="2" w:name="P4186A93"/>
      <w:bookmarkEnd w:id="2"/>
      <w:r>
        <w:rPr>
          <w:rFonts w:ascii="Arial" w:hAnsi="Arial" w:cs="Arial"/>
          <w:b/>
          <w:bCs/>
        </w:rPr>
        <w:t>Art. 87</w:t>
      </w:r>
    </w:p>
    <w:p w:rsidR="00BB49A6" w:rsidRPr="00143BA8" w:rsidRDefault="0071711F" w:rsidP="00A2134C">
      <w:pPr>
        <w:pStyle w:val="ar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Przepisy </w:t>
      </w:r>
      <w:hyperlink r:id="rId130" w:anchor="P4186A92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art. 86</w:t>
        </w:r>
      </w:hyperlink>
      <w:r>
        <w:rPr>
          <w:rFonts w:ascii="Arial" w:hAnsi="Arial" w:cs="Arial"/>
        </w:rPr>
        <w:t xml:space="preserve"> nie dotyczą </w:t>
      </w:r>
      <w:hyperlink r:id="rId131" w:anchor="P4186A7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szkół</w:t>
        </w:r>
      </w:hyperlink>
      <w:r>
        <w:rPr>
          <w:rFonts w:ascii="Arial" w:hAnsi="Arial" w:cs="Arial"/>
        </w:rPr>
        <w:t xml:space="preserve"> i </w:t>
      </w:r>
      <w:hyperlink r:id="rId132" w:anchor="P4186A7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placówek</w:t>
        </w:r>
      </w:hyperlink>
      <w:r>
        <w:rPr>
          <w:rFonts w:ascii="Arial" w:hAnsi="Arial" w:cs="Arial"/>
        </w:rPr>
        <w:t xml:space="preserve"> </w:t>
      </w:r>
      <w:r w:rsidR="00BB49A6" w:rsidRPr="00143BA8">
        <w:rPr>
          <w:rFonts w:ascii="Arial" w:hAnsi="Arial" w:cs="Arial"/>
        </w:rPr>
        <w:t>publicznych prowadzonych przez osoby prawne inne niż jednostki samorządu terytori</w:t>
      </w:r>
      <w:r w:rsidR="007359F5" w:rsidRPr="00143BA8">
        <w:rPr>
          <w:rFonts w:ascii="Arial" w:hAnsi="Arial" w:cs="Arial"/>
        </w:rPr>
        <w:t xml:space="preserve">alnego lub przez osoby fizyczne </w:t>
      </w:r>
      <w:r w:rsidR="00E917AC">
        <w:rPr>
          <w:rFonts w:ascii="Arial" w:hAnsi="Arial" w:cs="Arial"/>
        </w:rPr>
        <w:t xml:space="preserve">oraz </w:t>
      </w:r>
      <w:hyperlink r:id="rId133" w:anchor="P4186A7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szkół</w:t>
        </w:r>
      </w:hyperlink>
      <w:r w:rsidR="00E917AC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917AC">
        <w:rPr>
          <w:rFonts w:ascii="Arial" w:hAnsi="Arial" w:cs="Arial"/>
        </w:rPr>
        <w:t xml:space="preserve">i </w:t>
      </w:r>
      <w:hyperlink r:id="rId134" w:anchor="P4186A7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placówek</w:t>
        </w:r>
      </w:hyperlink>
      <w:r w:rsidR="00E917AC">
        <w:rPr>
          <w:rFonts w:ascii="Arial" w:hAnsi="Arial" w:cs="Arial"/>
        </w:rPr>
        <w:t xml:space="preserve"> </w:t>
      </w:r>
      <w:r w:rsidR="00BB49A6" w:rsidRPr="00143BA8">
        <w:rPr>
          <w:rFonts w:ascii="Arial" w:hAnsi="Arial" w:cs="Arial"/>
        </w:rPr>
        <w:t>niepublicznych.</w:t>
      </w:r>
    </w:p>
    <w:p w:rsidR="00E917AC" w:rsidRDefault="00E917AC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Art. 100</w:t>
      </w:r>
    </w:p>
    <w:p w:rsidR="00061060" w:rsidRDefault="00D024C7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3.</w:t>
      </w:r>
      <w:r w:rsidRPr="00143BA8">
        <w:rPr>
          <w:rFonts w:ascii="Arial" w:hAnsi="Arial" w:cs="Arial"/>
        </w:rPr>
        <w:t xml:space="preserve"> Wzór jednoli</w:t>
      </w:r>
      <w:r w:rsidR="00E917AC">
        <w:rPr>
          <w:rFonts w:ascii="Arial" w:hAnsi="Arial" w:cs="Arial"/>
        </w:rPr>
        <w:t xml:space="preserve">tego stroju, ustala dyrektor </w:t>
      </w:r>
      <w:hyperlink r:id="rId135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="00E917AC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w </w:t>
      </w:r>
      <w:r w:rsidR="00E917AC">
        <w:rPr>
          <w:rFonts w:ascii="Arial" w:hAnsi="Arial" w:cs="Arial"/>
          <w:b/>
        </w:rPr>
        <w:t xml:space="preserve">uzgodnieniu z radą rodziców </w:t>
      </w:r>
      <w:r w:rsidR="00E917AC">
        <w:rPr>
          <w:rFonts w:ascii="Arial" w:hAnsi="Arial" w:cs="Arial"/>
          <w:b/>
        </w:rPr>
        <w:br/>
      </w:r>
      <w:r w:rsidRPr="00143BA8">
        <w:rPr>
          <w:rFonts w:ascii="Arial" w:hAnsi="Arial" w:cs="Arial"/>
          <w:b/>
        </w:rPr>
        <w:t>i po zasięgnięciu opinii rady pedagogicznej i samorządu uczniowskiego</w:t>
      </w:r>
      <w:r w:rsidRPr="00143BA8">
        <w:rPr>
          <w:rFonts w:ascii="Arial" w:hAnsi="Arial" w:cs="Arial"/>
        </w:rPr>
        <w:t>.</w:t>
      </w:r>
    </w:p>
    <w:p w:rsidR="00D024C7" w:rsidRPr="00143BA8" w:rsidRDefault="00D024C7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r w:rsidRPr="00143BA8">
        <w:rPr>
          <w:rFonts w:ascii="Arial" w:hAnsi="Arial" w:cs="Arial"/>
          <w:b/>
        </w:rPr>
        <w:t>4.</w:t>
      </w:r>
      <w:r w:rsidR="00E917AC">
        <w:rPr>
          <w:rFonts w:ascii="Arial" w:hAnsi="Arial" w:cs="Arial"/>
        </w:rPr>
        <w:t xml:space="preserve"> Dyrektor </w:t>
      </w:r>
      <w:hyperlink r:id="rId136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Pr="00143BA8">
        <w:rPr>
          <w:rFonts w:ascii="Arial" w:hAnsi="Arial" w:cs="Arial"/>
        </w:rPr>
        <w:t>, w której wprow</w:t>
      </w:r>
      <w:r w:rsidR="00E917AC">
        <w:rPr>
          <w:rFonts w:ascii="Arial" w:hAnsi="Arial" w:cs="Arial"/>
        </w:rPr>
        <w:t xml:space="preserve">adzono obowiązek noszenia przez </w:t>
      </w:r>
      <w:hyperlink r:id="rId137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uczniów</w:t>
        </w:r>
      </w:hyperlink>
      <w:r w:rsidR="00E917AC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143BA8">
        <w:rPr>
          <w:rFonts w:ascii="Arial" w:hAnsi="Arial" w:cs="Arial"/>
        </w:rPr>
        <w:t xml:space="preserve">jednolitego stroju, może </w:t>
      </w:r>
      <w:r w:rsidRPr="00143BA8">
        <w:rPr>
          <w:rFonts w:ascii="Arial" w:hAnsi="Arial" w:cs="Arial"/>
          <w:b/>
        </w:rPr>
        <w:t>w uzgodnieniu z</w:t>
      </w:r>
      <w:r w:rsidR="00E917AC">
        <w:rPr>
          <w:rFonts w:ascii="Arial" w:hAnsi="Arial" w:cs="Arial"/>
          <w:b/>
        </w:rPr>
        <w:t xml:space="preserve"> radą </w:t>
      </w:r>
      <w:r w:rsidRPr="00143BA8">
        <w:rPr>
          <w:rFonts w:ascii="Arial" w:hAnsi="Arial" w:cs="Arial"/>
          <w:b/>
        </w:rPr>
        <w:t>rodziców</w:t>
      </w:r>
      <w:r w:rsidRPr="00143BA8">
        <w:rPr>
          <w:rFonts w:ascii="Arial" w:hAnsi="Arial" w:cs="Arial"/>
        </w:rPr>
        <w:t xml:space="preserve"> i po zasięgnięciu opinii rady pedagogicznej określić </w:t>
      </w:r>
      <w:r w:rsidR="00E917AC">
        <w:rPr>
          <w:rFonts w:ascii="Arial" w:hAnsi="Arial" w:cs="Arial"/>
        </w:rPr>
        <w:t xml:space="preserve">sytuacje, w których przebywanie </w:t>
      </w:r>
      <w:hyperlink r:id="rId138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="00E917AC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na terenie</w:t>
      </w:r>
      <w:r w:rsidR="00E917AC">
        <w:rPr>
          <w:rFonts w:ascii="Arial" w:hAnsi="Arial" w:cs="Arial"/>
        </w:rPr>
        <w:t xml:space="preserve"> </w:t>
      </w:r>
      <w:hyperlink r:id="rId139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="00E917AC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nie wymaga noszenia przez niego jednolitego stroju.</w:t>
      </w:r>
    </w:p>
    <w:p w:rsidR="00E917AC" w:rsidRDefault="00E917AC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108a</w:t>
      </w:r>
    </w:p>
    <w:p w:rsidR="005C3EAF" w:rsidRPr="00143BA8" w:rsidRDefault="005C3EAF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Jeżeli jest to niezbędn</w:t>
      </w:r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e do zapewnienia bezpieczeństwa </w:t>
      </w:r>
      <w:hyperlink r:id="rId14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i pracowników lub</w:t>
      </w:r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ochrony mienia dyrektor</w:t>
      </w:r>
      <w:r w:rsidR="00C758AB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C758AB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lub</w:t>
      </w:r>
      <w:r w:rsidR="00C758AB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2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, w uzgodnieniu z</w:t>
      </w:r>
      <w:r w:rsidR="00C758AB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3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organem prowadzącym szkołę</w:t>
        </w:r>
      </w:hyperlink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lub </w:t>
      </w:r>
      <w:hyperlink r:id="rId144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placówkę</w:t>
        </w:r>
      </w:hyperlink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oraz po przeprowadzeniu konsultacji z radą pedagogiczną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, radą</w:t>
      </w:r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rodziców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samorządem uczniowskim,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może wprowadzić szczególny nadzór nad</w:t>
      </w:r>
      <w:r w:rsidR="00882460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pomieszczeniami</w:t>
      </w:r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45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lub</w:t>
      </w:r>
      <w:r w:rsidR="00E917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46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E917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lub terenem wokół</w:t>
      </w:r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47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lub</w:t>
      </w:r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48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w postaci środków technicznych umożliwiających rejestrację obrazu (monitoring).</w:t>
      </w:r>
    </w:p>
    <w:p w:rsidR="00E917AC" w:rsidRDefault="00E917AC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109</w:t>
      </w:r>
    </w:p>
    <w:p w:rsidR="00BB49A6" w:rsidRPr="00143BA8" w:rsidRDefault="00BB49A6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1.</w:t>
      </w:r>
      <w:r w:rsidRPr="00143BA8">
        <w:rPr>
          <w:rFonts w:ascii="Arial" w:eastAsia="Times New Roman" w:hAnsi="Arial" w:cs="Arial"/>
          <w:sz w:val="24"/>
          <w:szCs w:val="24"/>
        </w:rPr>
        <w:t xml:space="preserve"> Podstawowymi formami działa</w:t>
      </w:r>
      <w:r w:rsidR="00E917AC">
        <w:rPr>
          <w:rFonts w:ascii="Arial" w:eastAsia="Times New Roman" w:hAnsi="Arial" w:cs="Arial"/>
          <w:sz w:val="24"/>
          <w:szCs w:val="24"/>
        </w:rPr>
        <w:t xml:space="preserve">lności dydaktyczno-wychowawczej </w:t>
      </w:r>
      <w:hyperlink r:id="rId149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E917AC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są:</w:t>
      </w:r>
    </w:p>
    <w:p w:rsidR="00BB49A6" w:rsidRPr="00143BA8" w:rsidRDefault="005C591D" w:rsidP="00A2134C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CB1719" w:rsidRPr="00143BA8">
        <w:rPr>
          <w:rFonts w:ascii="Arial" w:eastAsia="Times New Roman" w:hAnsi="Arial" w:cs="Arial"/>
          <w:sz w:val="24"/>
          <w:szCs w:val="24"/>
        </w:rPr>
        <w:t>obowiązkowe zajęcia edukacyjne;</w:t>
      </w:r>
      <w:r w:rsidR="00BB49A6" w:rsidRPr="00143BA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B49A6" w:rsidRPr="00143BA8" w:rsidRDefault="005C591D" w:rsidP="00A2134C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BB49A6" w:rsidRPr="00143BA8">
        <w:rPr>
          <w:rFonts w:ascii="Arial" w:eastAsia="Times New Roman" w:hAnsi="Arial" w:cs="Arial"/>
          <w:sz w:val="24"/>
          <w:szCs w:val="24"/>
        </w:rPr>
        <w:t>dodatkowe zajęcia edukacyjne, do których zalicza się:</w:t>
      </w:r>
    </w:p>
    <w:p w:rsidR="00BB49A6" w:rsidRPr="00143BA8" w:rsidRDefault="00BB49A6" w:rsidP="00A2134C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zajęcia z języka obcego nowożytnego innego niż język obcy nowożytny nauczany w</w:t>
      </w:r>
      <w:r w:rsidR="005C591D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ramach obowiązkowych zajęć edukacyjnych</w:t>
      </w:r>
      <w:r w:rsidR="00F741AF" w:rsidRPr="00143BA8">
        <w:rPr>
          <w:rFonts w:ascii="Arial" w:eastAsia="Times New Roman" w:hAnsi="Arial" w:cs="Arial"/>
          <w:sz w:val="24"/>
          <w:szCs w:val="24"/>
        </w:rPr>
        <w:t>.</w:t>
      </w:r>
    </w:p>
    <w:p w:rsidR="00BB49A6" w:rsidRPr="00143BA8" w:rsidRDefault="00BB49A6" w:rsidP="00A2134C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 xml:space="preserve">zajęcia, dla których nie została ustalona podstawa programowa, </w:t>
      </w:r>
      <w:r w:rsidR="00061060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 xml:space="preserve">lecz </w:t>
      </w:r>
      <w:r w:rsidRPr="00143BA8">
        <w:rPr>
          <w:rFonts w:ascii="Arial" w:eastAsia="Times New Roman" w:hAnsi="Arial" w:cs="Arial"/>
          <w:b/>
          <w:sz w:val="24"/>
          <w:szCs w:val="24"/>
        </w:rPr>
        <w:t>program nauczania tych zajęć został włączony do szkolnego zestawu programów nauczani</w:t>
      </w:r>
    </w:p>
    <w:p w:rsidR="00BB49A6" w:rsidRPr="00143BA8" w:rsidRDefault="00BB49A6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3.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591D">
        <w:rPr>
          <w:rFonts w:ascii="Arial" w:hAnsi="Arial" w:cs="Arial"/>
          <w:sz w:val="24"/>
          <w:szCs w:val="24"/>
          <w:shd w:val="clear" w:color="auto" w:fill="FFFFFF"/>
        </w:rPr>
        <w:t>Z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ajęcia edukacyjne</w:t>
      </w:r>
      <w:r w:rsidR="00F741A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591D">
        <w:rPr>
          <w:rFonts w:ascii="Arial" w:hAnsi="Arial" w:cs="Arial"/>
          <w:sz w:val="24"/>
          <w:szCs w:val="24"/>
          <w:shd w:val="clear" w:color="auto" w:fill="FFFFFF"/>
        </w:rPr>
        <w:t xml:space="preserve">organizuje dyrektor </w:t>
      </w:r>
      <w:hyperlink r:id="rId15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C591D">
        <w:rPr>
          <w:rFonts w:ascii="Arial" w:hAnsi="Arial" w:cs="Arial"/>
          <w:sz w:val="24"/>
          <w:szCs w:val="24"/>
          <w:shd w:val="clear" w:color="auto" w:fill="FFFFFF"/>
        </w:rPr>
        <w:t xml:space="preserve">za zgodą </w:t>
      </w:r>
      <w:hyperlink r:id="rId15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organu prowadzącego szkołę</w:t>
        </w:r>
      </w:hyperlink>
      <w:r w:rsidR="005C5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5C5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po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zasięgnięciu opinii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rady pedagogicznej i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rady</w:t>
      </w:r>
      <w:r w:rsidR="00A92A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rodziców</w:t>
      </w:r>
      <w:r w:rsidRPr="00143BA8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.</w:t>
      </w:r>
    </w:p>
    <w:p w:rsidR="00D43E80" w:rsidRPr="00143BA8" w:rsidRDefault="00D43E8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</w:p>
    <w:p w:rsidR="00824CA8" w:rsidRPr="00061060" w:rsidRDefault="007F0E85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</w:pPr>
      <w:r w:rsidRPr="00061060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 xml:space="preserve">VII. </w:t>
      </w:r>
      <w:r w:rsidR="00107709" w:rsidRPr="00061060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Prawo do odwołania rodziców się od:</w:t>
      </w:r>
    </w:p>
    <w:p w:rsidR="00A92A5B" w:rsidRDefault="00A92A5B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127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10.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Opinie o potrzebie wczesnego wspomagania rozwoju dziecka oraz orzeczenia o</w:t>
      </w:r>
      <w:r w:rsidR="00A92A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potrzebie kształcenia specjalnego albo indywidualnego obowiązkowego rocznego przygotowania przedszkolnego i indywidualnego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nauczania, a także o potrzebie zajęć rewalidacyjno-wychowawczych</w:t>
      </w:r>
      <w:r w:rsidR="00A92A5B">
        <w:rPr>
          <w:rFonts w:ascii="Arial" w:hAnsi="Arial" w:cs="Arial"/>
          <w:sz w:val="24"/>
          <w:szCs w:val="24"/>
          <w:shd w:val="clear" w:color="auto" w:fill="FFFFFF"/>
        </w:rPr>
        <w:t xml:space="preserve"> organizowanych zgodnie z </w:t>
      </w:r>
      <w:hyperlink r:id="rId152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przepisami o ochronie zdrowia psychicznego</w:t>
        </w:r>
      </w:hyperlink>
      <w:r w:rsidR="00A92A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wydają zespoły orzekające działające w publicznych poradniach psychologiczno-pedagogicznych, w tym w poradniach specjalistycznych. Orzeczenie o potrzebie kształcenia specjalnego określa zalecane formy kształcenia specjalnego, </w:t>
      </w:r>
      <w:r w:rsidR="00A92A5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z uwzględnieniem rodzaju niepełnosprawności, w tym stopnia niepełnosprawności intelektualnej.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12.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Od orzeczeń, o których mowa </w:t>
      </w:r>
      <w:r w:rsidR="00DC5D88" w:rsidRPr="00143BA8">
        <w:rPr>
          <w:rFonts w:ascii="Arial" w:hAnsi="Arial" w:cs="Arial"/>
          <w:sz w:val="24"/>
          <w:szCs w:val="24"/>
          <w:shd w:val="clear" w:color="auto" w:fill="FFFFFF"/>
        </w:rPr>
        <w:t>powyżej</w:t>
      </w:r>
      <w:r w:rsidR="00A92A5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87121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rodzice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dziecka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mogą złożyć w terminie 14 dni od dnia otrzymania orzeczenia </w:t>
      </w:r>
      <w:r w:rsidR="00A92A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odwołanie do </w:t>
      </w:r>
      <w:hyperlink r:id="rId153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kuratora oświaty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92A5B" w:rsidRDefault="00A92A5B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Art. 158</w:t>
      </w:r>
    </w:p>
    <w:p w:rsidR="00B73BE6" w:rsidRPr="00143BA8" w:rsidRDefault="00B73BE6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8.</w:t>
      </w:r>
      <w:r w:rsidR="00A92A5B">
        <w:rPr>
          <w:rFonts w:ascii="Arial" w:hAnsi="Arial" w:cs="Arial"/>
        </w:rPr>
        <w:t xml:space="preserve"> </w:t>
      </w:r>
      <w:r w:rsidR="00C5643B" w:rsidRPr="00143BA8">
        <w:rPr>
          <w:rFonts w:ascii="Arial" w:hAnsi="Arial" w:cs="Arial"/>
          <w:b/>
        </w:rPr>
        <w:t xml:space="preserve">Rodzic </w:t>
      </w:r>
      <w:r w:rsidRPr="00143BA8">
        <w:rPr>
          <w:rFonts w:ascii="Arial" w:hAnsi="Arial" w:cs="Arial"/>
          <w:b/>
        </w:rPr>
        <w:t>kandydata</w:t>
      </w:r>
      <w:r w:rsidRPr="00143BA8">
        <w:rPr>
          <w:rFonts w:ascii="Arial" w:hAnsi="Arial" w:cs="Arial"/>
        </w:rPr>
        <w:t xml:space="preserve"> lub kandydat pełnoletni może wnieść do dyrektora publ</w:t>
      </w:r>
      <w:r w:rsidR="00A92A5B">
        <w:rPr>
          <w:rFonts w:ascii="Arial" w:hAnsi="Arial" w:cs="Arial"/>
        </w:rPr>
        <w:t xml:space="preserve">icznego przedszkola, publicznej </w:t>
      </w:r>
      <w:hyperlink r:id="rId154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="00A92A5B">
        <w:rPr>
          <w:rFonts w:ascii="Arial" w:hAnsi="Arial" w:cs="Arial"/>
        </w:rPr>
        <w:t xml:space="preserve"> </w:t>
      </w:r>
      <w:r w:rsidR="007359F5" w:rsidRPr="00143BA8">
        <w:rPr>
          <w:rFonts w:ascii="Arial" w:hAnsi="Arial" w:cs="Arial"/>
        </w:rPr>
        <w:t xml:space="preserve">lub </w:t>
      </w:r>
      <w:r w:rsidR="00A92A5B">
        <w:rPr>
          <w:rFonts w:ascii="Arial" w:hAnsi="Arial" w:cs="Arial"/>
        </w:rPr>
        <w:t xml:space="preserve">publicznej </w:t>
      </w:r>
      <w:hyperlink r:id="rId155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placówki</w:t>
        </w:r>
      </w:hyperlink>
      <w:r w:rsidR="00A92A5B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  <w:b/>
        </w:rPr>
        <w:t>odwoł</w:t>
      </w:r>
      <w:r w:rsidR="00CA2AB2" w:rsidRPr="00143BA8">
        <w:rPr>
          <w:rFonts w:ascii="Arial" w:hAnsi="Arial" w:cs="Arial"/>
          <w:b/>
        </w:rPr>
        <w:t xml:space="preserve">anie od rozstrzygnięcia komisji </w:t>
      </w:r>
      <w:r w:rsidRPr="00143BA8">
        <w:rPr>
          <w:rFonts w:ascii="Arial" w:hAnsi="Arial" w:cs="Arial"/>
          <w:b/>
        </w:rPr>
        <w:t>rekrutacyjnej, w terminie 7 dni od dnia otrzymania uzasadnienia</w:t>
      </w:r>
      <w:r w:rsidR="00C5643B" w:rsidRPr="00143BA8">
        <w:rPr>
          <w:rFonts w:ascii="Arial" w:hAnsi="Arial" w:cs="Arial"/>
          <w:b/>
        </w:rPr>
        <w:t>.</w:t>
      </w:r>
    </w:p>
    <w:p w:rsidR="00061060" w:rsidRDefault="00061060">
      <w:pPr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</w:rPr>
        <w:br w:type="page"/>
      </w:r>
    </w:p>
    <w:p w:rsidR="00824CA8" w:rsidRDefault="00F52A93" w:rsidP="00A2134C">
      <w:pPr>
        <w:shd w:val="clear" w:color="auto" w:fill="FFFFFF"/>
        <w:spacing w:before="120" w:after="120"/>
        <w:ind w:left="-142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061060">
        <w:rPr>
          <w:rFonts w:ascii="Arial" w:eastAsia="Times New Roman" w:hAnsi="Arial" w:cs="Arial"/>
          <w:b/>
          <w:sz w:val="50"/>
          <w:szCs w:val="50"/>
        </w:rPr>
        <w:lastRenderedPageBreak/>
        <w:t>Prawa rodziców</w:t>
      </w:r>
      <w:r w:rsidR="00061060">
        <w:rPr>
          <w:rFonts w:ascii="Arial" w:eastAsia="Times New Roman" w:hAnsi="Arial" w:cs="Arial"/>
          <w:b/>
          <w:sz w:val="50"/>
          <w:szCs w:val="50"/>
        </w:rPr>
        <w:t xml:space="preserve"> - u</w:t>
      </w:r>
      <w:r w:rsidR="00061060" w:rsidRPr="00061060">
        <w:rPr>
          <w:rFonts w:ascii="Arial" w:eastAsia="Times New Roman" w:hAnsi="Arial" w:cs="Arial"/>
          <w:b/>
          <w:bCs/>
          <w:sz w:val="50"/>
          <w:szCs w:val="50"/>
        </w:rPr>
        <w:t>staw</w:t>
      </w:r>
      <w:r w:rsidR="00061060">
        <w:rPr>
          <w:rFonts w:ascii="Arial" w:eastAsia="Times New Roman" w:hAnsi="Arial" w:cs="Arial"/>
          <w:b/>
          <w:bCs/>
          <w:sz w:val="50"/>
          <w:szCs w:val="50"/>
        </w:rPr>
        <w:t>a</w:t>
      </w:r>
      <w:r w:rsidR="00824CA8" w:rsidRPr="00061060">
        <w:rPr>
          <w:rFonts w:ascii="Arial" w:eastAsia="Times New Roman" w:hAnsi="Arial" w:cs="Arial"/>
          <w:b/>
          <w:bCs/>
          <w:sz w:val="50"/>
          <w:szCs w:val="50"/>
        </w:rPr>
        <w:t xml:space="preserve"> z dnia </w:t>
      </w:r>
      <w:r w:rsidR="00061060">
        <w:rPr>
          <w:rFonts w:ascii="Arial" w:eastAsia="Times New Roman" w:hAnsi="Arial" w:cs="Arial"/>
          <w:b/>
          <w:bCs/>
          <w:sz w:val="50"/>
          <w:szCs w:val="50"/>
        </w:rPr>
        <w:br/>
      </w:r>
      <w:r w:rsidR="00824CA8" w:rsidRPr="00061060">
        <w:rPr>
          <w:rFonts w:ascii="Arial" w:eastAsia="Times New Roman" w:hAnsi="Arial" w:cs="Arial"/>
          <w:b/>
          <w:bCs/>
          <w:sz w:val="50"/>
          <w:szCs w:val="50"/>
        </w:rPr>
        <w:t>7 w</w:t>
      </w:r>
      <w:r w:rsidR="00882460" w:rsidRPr="00061060">
        <w:rPr>
          <w:rFonts w:ascii="Arial" w:eastAsia="Times New Roman" w:hAnsi="Arial" w:cs="Arial"/>
          <w:b/>
          <w:bCs/>
          <w:sz w:val="50"/>
          <w:szCs w:val="50"/>
        </w:rPr>
        <w:t>rześnia 1991 o systemie oświaty</w:t>
      </w:r>
      <w:r w:rsidR="00882460" w:rsidRPr="0006106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6106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BA54B6" w:rsidRPr="00061060">
        <w:rPr>
          <w:rFonts w:ascii="Arial" w:eastAsia="Times New Roman" w:hAnsi="Arial" w:cs="Arial"/>
          <w:b/>
          <w:bCs/>
          <w:sz w:val="28"/>
          <w:szCs w:val="28"/>
        </w:rPr>
        <w:t xml:space="preserve">(Dz. U. z </w:t>
      </w:r>
      <w:r w:rsidR="00824CA8" w:rsidRPr="00061060">
        <w:rPr>
          <w:rFonts w:ascii="Arial" w:eastAsia="Times New Roman" w:hAnsi="Arial" w:cs="Arial"/>
          <w:b/>
          <w:bCs/>
          <w:sz w:val="28"/>
          <w:szCs w:val="28"/>
        </w:rPr>
        <w:t>2020</w:t>
      </w:r>
      <w:r w:rsidR="00BA54B6" w:rsidRPr="00061060">
        <w:rPr>
          <w:rFonts w:ascii="Arial" w:eastAsia="Times New Roman" w:hAnsi="Arial" w:cs="Arial"/>
          <w:b/>
          <w:bCs/>
          <w:sz w:val="28"/>
          <w:szCs w:val="28"/>
        </w:rPr>
        <w:t xml:space="preserve"> r. poz. </w:t>
      </w:r>
      <w:r w:rsidR="000A2351" w:rsidRPr="00061060">
        <w:rPr>
          <w:rFonts w:ascii="Arial" w:eastAsia="Times New Roman" w:hAnsi="Arial" w:cs="Arial"/>
          <w:b/>
          <w:bCs/>
          <w:sz w:val="28"/>
          <w:szCs w:val="28"/>
        </w:rPr>
        <w:t>1327)</w:t>
      </w:r>
    </w:p>
    <w:p w:rsidR="00061060" w:rsidRPr="00061060" w:rsidRDefault="00061060" w:rsidP="00A2134C">
      <w:pPr>
        <w:shd w:val="clear" w:color="auto" w:fill="FFFFFF"/>
        <w:spacing w:before="120" w:after="120"/>
        <w:ind w:left="-142"/>
        <w:jc w:val="both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:rsidR="00CC2D5D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43BA8">
        <w:rPr>
          <w:rFonts w:ascii="Arial" w:hAnsi="Arial" w:cs="Arial"/>
          <w:b/>
          <w:bCs/>
          <w:color w:val="000000" w:themeColor="text1"/>
        </w:rPr>
        <w:t>Art. 12</w:t>
      </w:r>
    </w:p>
    <w:p w:rsidR="00824CA8" w:rsidRPr="00143BA8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Publiczne przedszkola i </w:t>
      </w:r>
      <w:hyperlink r:id="rId156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 podstawowe</w:t>
        </w:r>
      </w:hyperlink>
      <w:r w:rsidRPr="00143BA8">
        <w:rPr>
          <w:rFonts w:ascii="Arial" w:hAnsi="Arial" w:cs="Arial"/>
          <w:color w:val="000000" w:themeColor="text1"/>
        </w:rPr>
        <w:t xml:space="preserve"> organizują naukę religii na </w:t>
      </w:r>
      <w:r w:rsidRPr="00143BA8">
        <w:rPr>
          <w:rFonts w:ascii="Arial" w:hAnsi="Arial" w:cs="Arial"/>
          <w:b/>
          <w:color w:val="000000" w:themeColor="text1"/>
        </w:rPr>
        <w:t xml:space="preserve">życzenie </w:t>
      </w:r>
      <w:hyperlink r:id="rId157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i/>
          <w:color w:val="000000" w:themeColor="text1"/>
        </w:rPr>
        <w:t xml:space="preserve">, </w:t>
      </w:r>
      <w:r w:rsidRPr="00143BA8">
        <w:rPr>
          <w:rFonts w:ascii="Arial" w:hAnsi="Arial" w:cs="Arial"/>
          <w:color w:val="000000" w:themeColor="text1"/>
        </w:rPr>
        <w:t xml:space="preserve">publiczne szkoły </w:t>
      </w:r>
      <w:r w:rsidR="00CC2D5D" w:rsidRPr="00143BA8">
        <w:rPr>
          <w:rFonts w:ascii="Arial" w:hAnsi="Arial" w:cs="Arial"/>
          <w:color w:val="000000" w:themeColor="text1"/>
        </w:rPr>
        <w:t>ponadpodstawowe</w:t>
      </w:r>
      <w:r w:rsidRPr="00143BA8">
        <w:rPr>
          <w:rFonts w:ascii="Arial" w:hAnsi="Arial" w:cs="Arial"/>
          <w:color w:val="000000" w:themeColor="text1"/>
        </w:rPr>
        <w:t xml:space="preserve"> </w:t>
      </w:r>
      <w:r w:rsidRPr="00B469DA">
        <w:rPr>
          <w:rFonts w:ascii="Arial" w:hAnsi="Arial" w:cs="Arial"/>
          <w:b/>
          <w:color w:val="000000" w:themeColor="text1"/>
        </w:rPr>
        <w:t>na</w:t>
      </w:r>
      <w:r w:rsidRPr="00143BA8">
        <w:rPr>
          <w:rFonts w:ascii="Arial" w:hAnsi="Arial" w:cs="Arial"/>
          <w:b/>
          <w:color w:val="000000" w:themeColor="text1"/>
        </w:rPr>
        <w:t xml:space="preserve"> życzenie bądź </w:t>
      </w:r>
      <w:hyperlink r:id="rId158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i/>
          <w:color w:val="000000" w:themeColor="text1"/>
        </w:rPr>
        <w:t>,</w:t>
      </w:r>
      <w:r w:rsidRPr="00143BA8">
        <w:rPr>
          <w:rFonts w:ascii="Arial" w:hAnsi="Arial" w:cs="Arial"/>
          <w:b/>
          <w:color w:val="000000" w:themeColor="text1"/>
        </w:rPr>
        <w:t xml:space="preserve"> bądź samych </w:t>
      </w:r>
      <w:hyperlink r:id="rId159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; </w:t>
      </w:r>
      <w:r w:rsidRPr="00143BA8">
        <w:rPr>
          <w:rFonts w:ascii="Arial" w:hAnsi="Arial" w:cs="Arial"/>
          <w:color w:val="000000" w:themeColor="text1"/>
        </w:rPr>
        <w:t>po</w:t>
      </w:r>
      <w:r w:rsidR="00CC2D5D">
        <w:rPr>
          <w:rFonts w:ascii="Arial" w:hAnsi="Arial" w:cs="Arial"/>
          <w:color w:val="000000" w:themeColor="text1"/>
        </w:rPr>
        <w:t xml:space="preserve"> </w:t>
      </w:r>
      <w:r w:rsidRPr="00143BA8">
        <w:rPr>
          <w:rFonts w:ascii="Arial" w:hAnsi="Arial" w:cs="Arial"/>
          <w:color w:val="000000" w:themeColor="text1"/>
        </w:rPr>
        <w:t xml:space="preserve">osiągnięciu pełnoletności o pobieraniu nauki religii decydują </w:t>
      </w:r>
      <w:hyperlink r:id="rId16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uczniowie</w:t>
        </w:r>
      </w:hyperlink>
      <w:r w:rsidR="00CC2D5D">
        <w:rPr>
          <w:rFonts w:ascii="Arial" w:hAnsi="Arial" w:cs="Arial"/>
          <w:color w:val="000000" w:themeColor="text1"/>
        </w:rPr>
        <w:t>.</w:t>
      </w:r>
    </w:p>
    <w:p w:rsidR="00CC2D5D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bookmarkStart w:id="3" w:name="P1A17"/>
      <w:bookmarkEnd w:id="3"/>
      <w:r w:rsidRPr="00143BA8">
        <w:rPr>
          <w:rFonts w:ascii="Arial" w:hAnsi="Arial" w:cs="Arial"/>
          <w:b/>
          <w:bCs/>
          <w:color w:val="000000" w:themeColor="text1"/>
        </w:rPr>
        <w:t>Art. 13</w:t>
      </w:r>
    </w:p>
    <w:p w:rsidR="00824CA8" w:rsidRPr="00143BA8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</w:t>
      </w:r>
      <w:hyperlink r:id="rId161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Szkoła</w:t>
        </w:r>
      </w:hyperlink>
      <w:r w:rsidRPr="00143BA8">
        <w:rPr>
          <w:rFonts w:ascii="Arial" w:hAnsi="Arial" w:cs="Arial"/>
          <w:color w:val="000000" w:themeColor="text1"/>
        </w:rPr>
        <w:t xml:space="preserve"> i </w:t>
      </w:r>
      <w:hyperlink r:id="rId16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placówka</w:t>
        </w:r>
      </w:hyperlink>
      <w:r w:rsidRPr="00143BA8">
        <w:rPr>
          <w:rFonts w:ascii="Arial" w:hAnsi="Arial" w:cs="Arial"/>
          <w:color w:val="000000" w:themeColor="text1"/>
        </w:rPr>
        <w:t xml:space="preserve"> publiczna umożliwia </w:t>
      </w:r>
      <w:hyperlink r:id="rId163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uczniom</w:t>
        </w:r>
      </w:hyperlink>
      <w:r w:rsidRPr="00143BA8">
        <w:rPr>
          <w:rFonts w:ascii="Arial" w:hAnsi="Arial" w:cs="Arial"/>
          <w:color w:val="000000" w:themeColor="text1"/>
        </w:rPr>
        <w:t xml:space="preserve"> podtrzymywanie poczucia tożsamości narodowej, etnicznej, językowej i religijnej, a w szczególności naukę języka oraz własnej historii i</w:t>
      </w:r>
      <w:r w:rsidR="00CC2D5D">
        <w:rPr>
          <w:rFonts w:ascii="Arial" w:hAnsi="Arial" w:cs="Arial"/>
          <w:color w:val="000000" w:themeColor="text1"/>
        </w:rPr>
        <w:t xml:space="preserve"> kultury.</w:t>
      </w:r>
    </w:p>
    <w:p w:rsidR="00824CA8" w:rsidRPr="00143BA8" w:rsidRDefault="00824CA8" w:rsidP="00EC7B82">
      <w:pPr>
        <w:pStyle w:val="ust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2.</w:t>
      </w:r>
      <w:r w:rsidRPr="00143BA8">
        <w:rPr>
          <w:rFonts w:ascii="Arial" w:hAnsi="Arial" w:cs="Arial"/>
          <w:color w:val="000000" w:themeColor="text1"/>
        </w:rPr>
        <w:t xml:space="preserve"> </w:t>
      </w:r>
      <w:r w:rsidRPr="00143BA8">
        <w:rPr>
          <w:rFonts w:ascii="Arial" w:hAnsi="Arial" w:cs="Arial"/>
          <w:b/>
          <w:color w:val="000000" w:themeColor="text1"/>
        </w:rPr>
        <w:t>Na wniosek</w:t>
      </w:r>
      <w:r w:rsidRPr="00143BA8">
        <w:rPr>
          <w:rFonts w:ascii="Arial" w:hAnsi="Arial" w:cs="Arial"/>
          <w:color w:val="000000" w:themeColor="text1"/>
        </w:rPr>
        <w:t xml:space="preserve"> </w:t>
      </w:r>
      <w:hyperlink r:id="rId164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color w:val="000000" w:themeColor="text1"/>
        </w:rPr>
        <w:t xml:space="preserve"> nauka</w:t>
      </w:r>
      <w:r w:rsidR="001A59EE" w:rsidRPr="00143BA8">
        <w:rPr>
          <w:rFonts w:ascii="Arial" w:hAnsi="Arial" w:cs="Arial"/>
          <w:color w:val="000000" w:themeColor="text1"/>
        </w:rPr>
        <w:t xml:space="preserve"> języka, własnej historii</w:t>
      </w:r>
      <w:r w:rsidR="00CC2D5D">
        <w:rPr>
          <w:rFonts w:ascii="Arial" w:hAnsi="Arial" w:cs="Arial"/>
          <w:color w:val="000000" w:themeColor="text1"/>
        </w:rPr>
        <w:t xml:space="preserve"> może być prowadzona:</w:t>
      </w:r>
    </w:p>
    <w:p w:rsidR="00824CA8" w:rsidRPr="00CC2D5D" w:rsidRDefault="00824CA8" w:rsidP="00CC2D5D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w osobnych grupach, oddziałach lub </w:t>
      </w:r>
      <w:hyperlink r:id="rId165" w:anchor="P1A6" w:tgtFrame="ostatnia" w:history="1">
        <w:r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szkołach</w:t>
        </w:r>
      </w:hyperlink>
      <w:r w:rsidRPr="00CC2D5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24CA8" w:rsidRPr="00CC2D5D" w:rsidRDefault="00824CA8" w:rsidP="00CC2D5D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w grupach, oddziałach lub </w:t>
      </w:r>
      <w:hyperlink r:id="rId166" w:anchor="P1A6" w:tgtFrame="ostatnia" w:history="1">
        <w:r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szkołach</w:t>
        </w:r>
      </w:hyperlink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 - z dodatkową nauką języka oraz własnej historii i</w:t>
      </w:r>
      <w:r w:rsidR="00CC2D5D" w:rsidRPr="00CC2D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D5D">
        <w:rPr>
          <w:rFonts w:ascii="Arial" w:hAnsi="Arial" w:cs="Arial"/>
          <w:color w:val="000000" w:themeColor="text1"/>
          <w:sz w:val="24"/>
          <w:szCs w:val="24"/>
        </w:rPr>
        <w:t>kultury;</w:t>
      </w:r>
    </w:p>
    <w:p w:rsidR="00824CA8" w:rsidRPr="00CC2D5D" w:rsidRDefault="00824CA8" w:rsidP="00CC2D5D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D5D">
        <w:rPr>
          <w:rFonts w:ascii="Arial" w:hAnsi="Arial" w:cs="Arial"/>
          <w:color w:val="000000" w:themeColor="text1"/>
          <w:sz w:val="24"/>
          <w:szCs w:val="24"/>
        </w:rPr>
        <w:t>w międzyszkolnych zespołach nauczania.</w:t>
      </w:r>
    </w:p>
    <w:p w:rsidR="00CC2D5D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43BA8">
        <w:rPr>
          <w:rFonts w:ascii="Arial" w:hAnsi="Arial" w:cs="Arial"/>
          <w:b/>
          <w:bCs/>
          <w:color w:val="000000" w:themeColor="text1"/>
        </w:rPr>
        <w:t>Art. 22ab</w:t>
      </w:r>
    </w:p>
    <w:p w:rsidR="00824CA8" w:rsidRPr="00143BA8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4.</w:t>
      </w:r>
      <w:r w:rsidRPr="00143BA8">
        <w:rPr>
          <w:rFonts w:ascii="Arial" w:hAnsi="Arial" w:cs="Arial"/>
          <w:color w:val="000000" w:themeColor="text1"/>
        </w:rPr>
        <w:t xml:space="preserve"> Dyrektor </w:t>
      </w:r>
      <w:hyperlink r:id="rId167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</w:t>
        </w:r>
      </w:hyperlink>
      <w:r w:rsidRPr="00143BA8">
        <w:rPr>
          <w:rFonts w:ascii="Arial" w:hAnsi="Arial" w:cs="Arial"/>
          <w:color w:val="000000" w:themeColor="text1"/>
        </w:rPr>
        <w:t xml:space="preserve">, na podstawie propozycji zespołów </w:t>
      </w:r>
      <w:hyperlink r:id="rId168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nauczycieli</w:t>
        </w:r>
      </w:hyperlink>
      <w:r w:rsidRPr="00143BA8">
        <w:rPr>
          <w:rFonts w:ascii="Arial" w:hAnsi="Arial" w:cs="Arial"/>
          <w:color w:val="000000" w:themeColor="text1"/>
        </w:rPr>
        <w:t xml:space="preserve">, </w:t>
      </w:r>
      <w:r w:rsidR="000A2351" w:rsidRPr="00143BA8">
        <w:rPr>
          <w:rFonts w:ascii="Arial" w:hAnsi="Arial" w:cs="Arial"/>
          <w:color w:val="000000" w:themeColor="text1"/>
        </w:rPr>
        <w:t>prowadzących nauczanie w klasach I–III szkoły podstawowej oraz zespół nauczycieli prowadzących nauczanie danych zajęć edukacyjnych w klasach IV–VIII szkoły podstawowej i szkole ponadpodstawowej</w:t>
      </w:r>
      <w:r w:rsidRPr="00143BA8">
        <w:rPr>
          <w:rFonts w:ascii="Arial" w:hAnsi="Arial" w:cs="Arial"/>
          <w:color w:val="000000" w:themeColor="text1"/>
        </w:rPr>
        <w:t xml:space="preserve">, oraz w przypadku braku porozumienia w zespole </w:t>
      </w:r>
      <w:hyperlink r:id="rId169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nauczycieli</w:t>
        </w:r>
      </w:hyperlink>
      <w:r w:rsidRPr="00143BA8">
        <w:rPr>
          <w:rFonts w:ascii="Arial" w:hAnsi="Arial" w:cs="Arial"/>
          <w:color w:val="000000" w:themeColor="text1"/>
        </w:rPr>
        <w:t xml:space="preserve"> </w:t>
      </w:r>
      <w:r w:rsidR="00CC2D5D">
        <w:rPr>
          <w:rFonts w:ascii="Arial" w:hAnsi="Arial" w:cs="Arial"/>
          <w:color w:val="000000" w:themeColor="text1"/>
        </w:rPr>
        <w:br/>
      </w:r>
      <w:r w:rsidRPr="00143BA8">
        <w:rPr>
          <w:rFonts w:ascii="Arial" w:hAnsi="Arial" w:cs="Arial"/>
          <w:color w:val="000000" w:themeColor="text1"/>
        </w:rPr>
        <w:t xml:space="preserve">w sprawie przedstawienia propozycji </w:t>
      </w:r>
      <w:hyperlink r:id="rId17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podręczników</w:t>
        </w:r>
      </w:hyperlink>
      <w:r w:rsidRPr="00143BA8">
        <w:rPr>
          <w:rFonts w:ascii="Arial" w:hAnsi="Arial" w:cs="Arial"/>
          <w:color w:val="000000" w:themeColor="text1"/>
        </w:rPr>
        <w:t xml:space="preserve"> lub </w:t>
      </w:r>
      <w:hyperlink r:id="rId171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materiałów edukacyjnych</w:t>
        </w:r>
      </w:hyperlink>
      <w:r w:rsidR="000A2351" w:rsidRPr="00143BA8">
        <w:rPr>
          <w:rFonts w:ascii="Arial" w:hAnsi="Arial" w:cs="Arial"/>
          <w:color w:val="000000" w:themeColor="text1"/>
        </w:rPr>
        <w:t xml:space="preserve"> </w:t>
      </w:r>
      <w:r w:rsidR="00CC2D5D">
        <w:rPr>
          <w:rFonts w:ascii="Arial" w:hAnsi="Arial" w:cs="Arial"/>
          <w:color w:val="000000" w:themeColor="text1"/>
        </w:rPr>
        <w:t>ustala:</w:t>
      </w:r>
    </w:p>
    <w:p w:rsidR="00824CA8" w:rsidRPr="00CC2D5D" w:rsidRDefault="00824CA8" w:rsidP="00CC2D5D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zestaw </w:t>
      </w:r>
      <w:hyperlink r:id="rId172" w:anchor="P1A6" w:tgtFrame="ostatnia" w:history="1">
        <w:r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podręczników</w:t>
        </w:r>
      </w:hyperlink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 lub </w:t>
      </w:r>
      <w:hyperlink r:id="rId173" w:anchor="P1A6" w:tgtFrame="ostatnia" w:history="1">
        <w:r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materiałów edukacyjnych</w:t>
        </w:r>
      </w:hyperlink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 obowiązujący </w:t>
      </w:r>
      <w:r w:rsidR="00EC7B82" w:rsidRPr="00CC2D5D">
        <w:rPr>
          <w:rFonts w:ascii="Arial" w:hAnsi="Arial" w:cs="Arial"/>
          <w:color w:val="000000" w:themeColor="text1"/>
          <w:sz w:val="24"/>
          <w:szCs w:val="24"/>
        </w:rPr>
        <w:br/>
      </w:r>
      <w:r w:rsidRPr="00CC2D5D">
        <w:rPr>
          <w:rFonts w:ascii="Arial" w:hAnsi="Arial" w:cs="Arial"/>
          <w:color w:val="000000" w:themeColor="text1"/>
          <w:sz w:val="24"/>
          <w:szCs w:val="24"/>
        </w:rPr>
        <w:t>we wszystkich oddziałach danej klasy przez co najmniej trzy lata szkolne,</w:t>
      </w:r>
    </w:p>
    <w:p w:rsidR="00824CA8" w:rsidRPr="00CC2D5D" w:rsidRDefault="00DB12D1" w:rsidP="00CC2D5D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74" w:anchor="P1A6" w:tgtFrame="ostatnia" w:history="1">
        <w:r w:rsidR="00824CA8"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materiały ćwiczeniowe</w:t>
        </w:r>
      </w:hyperlink>
      <w:r w:rsidR="00824CA8" w:rsidRPr="00CC2D5D">
        <w:rPr>
          <w:rFonts w:ascii="Arial" w:hAnsi="Arial" w:cs="Arial"/>
          <w:color w:val="000000" w:themeColor="text1"/>
          <w:sz w:val="24"/>
          <w:szCs w:val="24"/>
        </w:rPr>
        <w:t xml:space="preserve"> obowiązujące w poszczególnych oddziałach </w:t>
      </w:r>
      <w:r w:rsidR="00EC7B82" w:rsidRPr="00CC2D5D">
        <w:rPr>
          <w:rFonts w:ascii="Arial" w:hAnsi="Arial" w:cs="Arial"/>
          <w:color w:val="000000" w:themeColor="text1"/>
          <w:sz w:val="24"/>
          <w:szCs w:val="24"/>
        </w:rPr>
        <w:br/>
      </w:r>
      <w:r w:rsidR="00824CA8" w:rsidRPr="00CC2D5D">
        <w:rPr>
          <w:rFonts w:ascii="Arial" w:hAnsi="Arial" w:cs="Arial"/>
          <w:color w:val="000000" w:themeColor="text1"/>
          <w:sz w:val="24"/>
          <w:szCs w:val="24"/>
        </w:rPr>
        <w:t>w danym roku szkolnym</w:t>
      </w:r>
    </w:p>
    <w:p w:rsidR="00824CA8" w:rsidRPr="00143BA8" w:rsidRDefault="00824CA8" w:rsidP="00EC7B82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- po zasięgnięciu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opinii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rady pedagogicznej i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rady </w:t>
      </w:r>
      <w:hyperlink r:id="rId175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rodziców</w:t>
        </w:r>
      </w:hyperlink>
      <w:r w:rsidR="00DC5A3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C5A3B" w:rsidRDefault="00DC5A3B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44b</w:t>
      </w:r>
    </w:p>
    <w:p w:rsidR="00824CA8" w:rsidRPr="00143BA8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</w:rPr>
        <w:t>5.</w:t>
      </w:r>
      <w:r w:rsidRPr="00143BA8">
        <w:rPr>
          <w:rFonts w:ascii="Arial" w:hAnsi="Arial" w:cs="Arial"/>
        </w:rPr>
        <w:t xml:space="preserve"> Ocenianie osiągnięć edukacyjnych i zachowania </w:t>
      </w:r>
      <w:hyperlink r:id="rId176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odbywa się w ramach oceniania wewnątrzszkolnego, które ma na celu: 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informowanie </w:t>
      </w:r>
      <w:hyperlink r:id="rId177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o poziomie jego osiągnięć edukacyjnych i jego zachowaniu oraz</w:t>
      </w:r>
      <w:r w:rsidR="00DC5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o</w:t>
      </w:r>
      <w:r w:rsidR="00DC5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postępach w tym zakresie;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udzielanie </w:t>
      </w:r>
      <w:hyperlink r:id="rId178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uczniowi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pomocy w nauce poprzez przekazanie </w:t>
      </w:r>
      <w:hyperlink r:id="rId179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uczniowi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informacji o tym, co</w:t>
      </w:r>
      <w:r w:rsidR="00DC5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zrobił dobrze i jak powinien się dalej uczyć;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3BA8">
        <w:rPr>
          <w:rFonts w:ascii="Arial" w:hAnsi="Arial" w:cs="Arial"/>
          <w:sz w:val="24"/>
          <w:szCs w:val="24"/>
        </w:rPr>
        <w:t>udzielanie wskazówek do samodzielnego planowania własnego rozwoju;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3BA8">
        <w:rPr>
          <w:rFonts w:ascii="Arial" w:hAnsi="Arial" w:cs="Arial"/>
          <w:sz w:val="24"/>
          <w:szCs w:val="24"/>
        </w:rPr>
        <w:t xml:space="preserve">motywowanie </w:t>
      </w:r>
      <w:hyperlink r:id="rId18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59F5" w:rsidRPr="00143BA8">
        <w:rPr>
          <w:rFonts w:ascii="Arial" w:hAnsi="Arial" w:cs="Arial"/>
          <w:sz w:val="24"/>
          <w:szCs w:val="24"/>
        </w:rPr>
        <w:t xml:space="preserve">do dalszych postępów w nauce </w:t>
      </w:r>
      <w:r w:rsidR="007359F5" w:rsidRPr="00143BA8">
        <w:rPr>
          <w:rFonts w:ascii="Arial" w:hAnsi="Arial" w:cs="Arial"/>
          <w:sz w:val="24"/>
          <w:szCs w:val="24"/>
        </w:rPr>
        <w:br/>
        <w:t xml:space="preserve">i </w:t>
      </w:r>
      <w:r w:rsidRPr="00143BA8">
        <w:rPr>
          <w:rFonts w:ascii="Arial" w:hAnsi="Arial" w:cs="Arial"/>
          <w:sz w:val="24"/>
          <w:szCs w:val="24"/>
        </w:rPr>
        <w:t>zachowaniu;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dostarczanie </w:t>
      </w:r>
      <w:hyperlink r:id="rId181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om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i </w:t>
      </w:r>
      <w:hyperlink r:id="rId182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nauczycielom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informacji o postępach </w:t>
      </w:r>
      <w:r w:rsidR="00DC5A3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i trudnościach w nauce i zachowaniu </w:t>
      </w:r>
      <w:hyperlink r:id="rId183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oraz o szczególnych uzdolnieniach </w:t>
      </w:r>
      <w:hyperlink r:id="rId184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umożliwienie </w:t>
      </w:r>
      <w:hyperlink r:id="rId185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nauczycielom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doskonalenia organizacji i metod pracy dydaktyczno-wychowawczej.</w:t>
      </w:r>
    </w:p>
    <w:p w:rsidR="00784E17" w:rsidRDefault="00824CA8" w:rsidP="00EC7B82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sz w:val="24"/>
          <w:szCs w:val="24"/>
        </w:rPr>
        <w:t xml:space="preserve">6.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Ocen</w:t>
      </w:r>
      <w:r w:rsidR="00784E17">
        <w:rPr>
          <w:rFonts w:ascii="Arial" w:hAnsi="Arial" w:cs="Arial"/>
          <w:color w:val="000000" w:themeColor="text1"/>
          <w:sz w:val="24"/>
          <w:szCs w:val="24"/>
        </w:rPr>
        <w:t>ianie wewnątrzszkolne obejmuje:</w:t>
      </w:r>
    </w:p>
    <w:p w:rsidR="00824CA8" w:rsidRPr="00143BA8" w:rsidRDefault="00784E17" w:rsidP="00784E17">
      <w:pPr>
        <w:shd w:val="clear" w:color="auto" w:fill="FFFFFF"/>
        <w:spacing w:before="120" w:after="120"/>
        <w:ind w:left="708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7) </w:t>
      </w:r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ustalanie warunków i sposobu przekazywania </w:t>
      </w:r>
      <w:hyperlink r:id="rId186" w:anchor="P1A6" w:tgtFrame="ostatnia" w:history="1">
        <w:r w:rsidR="00824CA8"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="00824CA8"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om</w:t>
        </w:r>
      </w:hyperlink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informacji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o postępach i trudnościach w nauce i zachowaniu </w:t>
      </w:r>
      <w:hyperlink r:id="rId187" w:anchor="P1A6" w:tgtFrame="ostatnia" w:history="1">
        <w:r w:rsidR="00824CA8"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oraz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o szczególnych uzdolnieniach </w:t>
      </w:r>
      <w:hyperlink r:id="rId188" w:anchor="P1A6" w:tgtFrame="ostatnia" w:history="1">
        <w:r w:rsidR="00824CA8"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24CA8" w:rsidRPr="00143BA8" w:rsidRDefault="00824CA8" w:rsidP="00EC7B82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color w:val="000000" w:themeColor="text1"/>
        </w:rPr>
        <w:t xml:space="preserve">8. </w:t>
      </w:r>
      <w:hyperlink r:id="rId189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Nauczyciele</w:t>
        </w:r>
      </w:hyperlink>
      <w:r w:rsidRPr="00143BA8">
        <w:rPr>
          <w:rFonts w:ascii="Arial" w:hAnsi="Arial" w:cs="Arial"/>
          <w:color w:val="000000" w:themeColor="text1"/>
        </w:rPr>
        <w:t xml:space="preserve"> na początku każdego roku szkolnego informują </w:t>
      </w:r>
      <w:hyperlink r:id="rId19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uczniów</w:t>
        </w:r>
      </w:hyperlink>
      <w:r w:rsidRPr="00143BA8">
        <w:rPr>
          <w:rFonts w:ascii="Arial" w:hAnsi="Arial" w:cs="Arial"/>
          <w:color w:val="000000" w:themeColor="text1"/>
        </w:rPr>
        <w:t xml:space="preserve"> oraz ich </w:t>
      </w:r>
      <w:hyperlink r:id="rId191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i/>
          <w:color w:val="000000" w:themeColor="text1"/>
        </w:rPr>
        <w:t xml:space="preserve"> </w:t>
      </w:r>
      <w:r w:rsidRPr="00143BA8">
        <w:rPr>
          <w:rFonts w:ascii="Arial" w:hAnsi="Arial" w:cs="Arial"/>
          <w:b/>
          <w:color w:val="000000" w:themeColor="text1"/>
        </w:rPr>
        <w:t>o:</w:t>
      </w:r>
      <w:r w:rsidRPr="00143BA8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824CA8" w:rsidRPr="00143BA8" w:rsidRDefault="00824CA8" w:rsidP="00A2134C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wymaganiach edukacyjnych niezbędnych do otrzymania przez </w:t>
      </w:r>
      <w:hyperlink r:id="rId19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poszczególnych śródrocznych i rocznych ocenach klasyfikacyjnych z </w:t>
      </w:r>
      <w:hyperlink r:id="rId193" w:anchor="P1A329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zajęć edukacyjnych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>, wynikających z</w:t>
      </w:r>
      <w:r w:rsidR="002F7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real</w:t>
      </w:r>
      <w:r w:rsidR="007359F5" w:rsidRPr="00143BA8">
        <w:rPr>
          <w:rFonts w:ascii="Arial" w:hAnsi="Arial" w:cs="Arial"/>
          <w:color w:val="000000" w:themeColor="text1"/>
          <w:sz w:val="24"/>
          <w:szCs w:val="24"/>
        </w:rPr>
        <w:t xml:space="preserve">izowanego przez siebie programu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nauczania;</w:t>
      </w:r>
    </w:p>
    <w:p w:rsidR="00824CA8" w:rsidRPr="00143BA8" w:rsidRDefault="00824CA8" w:rsidP="00A2134C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sposobach sprawdzania osiągnięć edukacyjnych </w:t>
      </w:r>
      <w:hyperlink r:id="rId194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uczniów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24CA8" w:rsidRPr="00143BA8" w:rsidRDefault="00824CA8" w:rsidP="00A2134C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>warunkach i trybie otrzymania wyższej niż przewidywana rocznej oceny klasyfikacyjnej z</w:t>
      </w:r>
      <w:r w:rsidR="002F7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95" w:anchor="P1A329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zajęć edukacyjnych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4CA8" w:rsidRPr="00143BA8" w:rsidRDefault="00824CA8" w:rsidP="00EC7B82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color w:val="000000" w:themeColor="text1"/>
        </w:rPr>
        <w:t xml:space="preserve">9. Wychowawca oddziału na początku każdego roku szkolnego informuje </w:t>
      </w:r>
      <w:hyperlink r:id="rId196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uczniów</w:t>
        </w:r>
      </w:hyperlink>
      <w:r w:rsidRPr="00143BA8">
        <w:rPr>
          <w:rFonts w:ascii="Arial" w:hAnsi="Arial" w:cs="Arial"/>
          <w:color w:val="000000" w:themeColor="text1"/>
        </w:rPr>
        <w:t xml:space="preserve"> oraz ich </w:t>
      </w:r>
      <w:hyperlink r:id="rId197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i/>
          <w:color w:val="000000" w:themeColor="text1"/>
        </w:rPr>
        <w:t xml:space="preserve"> </w:t>
      </w:r>
      <w:r w:rsidRPr="00143BA8">
        <w:rPr>
          <w:rFonts w:ascii="Arial" w:hAnsi="Arial" w:cs="Arial"/>
          <w:b/>
          <w:color w:val="000000" w:themeColor="text1"/>
        </w:rPr>
        <w:t>o</w:t>
      </w:r>
      <w:r w:rsidRPr="00143BA8">
        <w:rPr>
          <w:rFonts w:ascii="Arial" w:hAnsi="Arial" w:cs="Arial"/>
          <w:color w:val="000000" w:themeColor="text1"/>
        </w:rPr>
        <w:t xml:space="preserve">: </w:t>
      </w:r>
    </w:p>
    <w:p w:rsidR="00824CA8" w:rsidRPr="00143BA8" w:rsidRDefault="00824CA8" w:rsidP="00A2134C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>warunkach i sposobie oraz kryteriach oceniania zachowania;</w:t>
      </w:r>
    </w:p>
    <w:p w:rsidR="00824CA8" w:rsidRPr="00143BA8" w:rsidRDefault="00824CA8" w:rsidP="00A2134C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>warunkach i trybie otrzymania wyższej niż przewidywana rocznej oceny klasyfikacyjnej zachowania.</w:t>
      </w:r>
    </w:p>
    <w:p w:rsidR="002F7F52" w:rsidRDefault="002F7F52" w:rsidP="00A2134C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Art. 44e</w:t>
      </w:r>
    </w:p>
    <w:p w:rsidR="002F7F52" w:rsidRPr="002F7F52" w:rsidRDefault="002F7F52" w:rsidP="002F7F52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hyperlink r:id="rId198" w:anchor="P1A6" w:tgtFrame="ostatnia" w:history="1">
        <w:r w:rsidR="00824CA8" w:rsidRPr="002F7F5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Uczeń</w:t>
        </w:r>
      </w:hyperlink>
      <w:r w:rsidR="00824CA8" w:rsidRPr="002F7F52">
        <w:rPr>
          <w:rFonts w:ascii="Arial" w:hAnsi="Arial" w:cs="Arial"/>
          <w:color w:val="000000" w:themeColor="text1"/>
          <w:sz w:val="24"/>
          <w:szCs w:val="24"/>
        </w:rPr>
        <w:t xml:space="preserve"> w trakcie nauki w </w:t>
      </w:r>
      <w:hyperlink r:id="rId199" w:anchor="P1A6" w:tgtFrame="ostatnia" w:history="1">
        <w:r w:rsidR="00824CA8" w:rsidRPr="002F7F5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szkole</w:t>
        </w:r>
      </w:hyperlink>
      <w:r w:rsidRPr="002F7F52">
        <w:rPr>
          <w:rFonts w:ascii="Arial" w:hAnsi="Arial" w:cs="Arial"/>
          <w:color w:val="000000" w:themeColor="text1"/>
          <w:sz w:val="24"/>
          <w:szCs w:val="24"/>
        </w:rPr>
        <w:t xml:space="preserve"> otrzymuje oceny:</w:t>
      </w:r>
    </w:p>
    <w:p w:rsidR="002F7F52" w:rsidRDefault="002F7F52" w:rsidP="002F7F52">
      <w:pPr>
        <w:spacing w:before="120" w:after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bieżące;</w:t>
      </w:r>
    </w:p>
    <w:p w:rsidR="002F7F52" w:rsidRDefault="002F7F52" w:rsidP="002F7F52">
      <w:pPr>
        <w:spacing w:before="120" w:after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klasyfikacyjne:</w:t>
      </w:r>
    </w:p>
    <w:p w:rsidR="002F7F52" w:rsidRDefault="002F7F52" w:rsidP="002F7F52">
      <w:pPr>
        <w:spacing w:before="120" w:after="120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611A71" w:rsidRPr="002F7F52">
        <w:rPr>
          <w:rFonts w:ascii="Arial" w:hAnsi="Arial" w:cs="Arial"/>
          <w:color w:val="000000" w:themeColor="text1"/>
          <w:sz w:val="24"/>
          <w:szCs w:val="24"/>
        </w:rPr>
        <w:t>śródroczne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roczne,</w:t>
      </w:r>
    </w:p>
    <w:p w:rsidR="00611A71" w:rsidRPr="002F7F52" w:rsidRDefault="002F7F52" w:rsidP="002F7F52">
      <w:pPr>
        <w:spacing w:before="120" w:after="120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611A71" w:rsidRPr="002F7F52">
        <w:rPr>
          <w:rFonts w:ascii="Arial" w:hAnsi="Arial" w:cs="Arial"/>
          <w:color w:val="000000" w:themeColor="text1"/>
          <w:sz w:val="24"/>
          <w:szCs w:val="24"/>
        </w:rPr>
        <w:t>końcowe.</w:t>
      </w:r>
    </w:p>
    <w:p w:rsidR="00824CA8" w:rsidRPr="00143BA8" w:rsidRDefault="00824CA8" w:rsidP="00EC7B82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2.</w:t>
      </w:r>
      <w:r w:rsidRPr="00143BA8">
        <w:rPr>
          <w:rFonts w:ascii="Arial" w:hAnsi="Arial" w:cs="Arial"/>
          <w:color w:val="000000" w:themeColor="text1"/>
        </w:rPr>
        <w:t xml:space="preserve"> Oceny są </w:t>
      </w:r>
      <w:r w:rsidRPr="00143BA8">
        <w:rPr>
          <w:rFonts w:ascii="Arial" w:hAnsi="Arial" w:cs="Arial"/>
          <w:b/>
          <w:color w:val="000000" w:themeColor="text1"/>
        </w:rPr>
        <w:t xml:space="preserve">jawne dla </w:t>
      </w:r>
      <w:hyperlink r:id="rId200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i jego </w:t>
      </w:r>
      <w:hyperlink r:id="rId201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="002F7F52">
        <w:rPr>
          <w:rStyle w:val="HTML-cytat"/>
          <w:rFonts w:ascii="Arial" w:hAnsi="Arial" w:cs="Arial"/>
          <w:b/>
          <w:i w:val="0"/>
          <w:color w:val="000000" w:themeColor="text1"/>
        </w:rPr>
        <w:t>.</w:t>
      </w:r>
    </w:p>
    <w:p w:rsidR="00824CA8" w:rsidRPr="00143BA8" w:rsidRDefault="00824CA8" w:rsidP="00EC7B82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Sprawdzone i ocenione pisemne prace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0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są udostępniane </w:t>
      </w:r>
      <w:hyperlink r:id="rId203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uczniowi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jego</w:t>
      </w:r>
      <w:r w:rsidRPr="00143BA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hyperlink r:id="rId204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om</w:t>
        </w:r>
      </w:hyperlink>
      <w:r w:rsidR="005E16D3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t>.</w:t>
      </w:r>
    </w:p>
    <w:p w:rsidR="005E16D3" w:rsidRDefault="005E16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5E16D3" w:rsidRDefault="005E16D3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Art. 44g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1. Przed rocznym klasyfikacyjnym zebraniem rady pedagogicznej </w:t>
      </w:r>
      <w:hyperlink r:id="rId205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nauczyciele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prowadzący poszczególne </w:t>
      </w:r>
      <w:hyperlink r:id="rId206" w:anchor="P1A329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zajęcia edukacyjne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oraz wychowawca oddziału informują </w:t>
      </w:r>
      <w:hyperlink r:id="rId207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i jego </w:t>
      </w:r>
      <w:hyperlink r:id="rId208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rodziców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5E16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przewidywanych dla niego rocznych ocenach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klasyfikacyjnych z </w:t>
      </w:r>
      <w:hyperlink r:id="rId209" w:anchor="P1A329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zajęć edukacyjnych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5E16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przewidywanej rocznej ocenie klasyfikacyjnej zachowania, w terminie i formie określonych w</w:t>
      </w:r>
      <w:r w:rsidR="005E16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statucie </w:t>
      </w:r>
      <w:hyperlink r:id="rId21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szkoły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16D3" w:rsidRDefault="00611A71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43BA8">
        <w:rPr>
          <w:rFonts w:ascii="Arial" w:hAnsi="Arial" w:cs="Arial"/>
          <w:b/>
          <w:bCs/>
          <w:color w:val="000000" w:themeColor="text1"/>
        </w:rPr>
        <w:t>A</w:t>
      </w:r>
      <w:r w:rsidR="005E16D3">
        <w:rPr>
          <w:rFonts w:ascii="Arial" w:hAnsi="Arial" w:cs="Arial"/>
          <w:b/>
          <w:bCs/>
          <w:color w:val="000000" w:themeColor="text1"/>
        </w:rPr>
        <w:t>rt. 44l</w:t>
      </w:r>
    </w:p>
    <w:p w:rsidR="00824CA8" w:rsidRPr="00143BA8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Egzamin klasyfikacyjny przeprowadza komisja powołana przez dyrektora </w:t>
      </w:r>
      <w:hyperlink r:id="rId211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</w:t>
        </w:r>
      </w:hyperlink>
      <w:r w:rsidR="005E16D3">
        <w:rPr>
          <w:rFonts w:ascii="Arial" w:hAnsi="Arial" w:cs="Arial"/>
          <w:color w:val="000000" w:themeColor="text1"/>
        </w:rPr>
        <w:t>.</w:t>
      </w:r>
    </w:p>
    <w:p w:rsidR="00824CA8" w:rsidRPr="00143BA8" w:rsidRDefault="00824CA8" w:rsidP="00EC7B82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2.</w:t>
      </w:r>
      <w:r w:rsidRPr="00143BA8">
        <w:rPr>
          <w:rFonts w:ascii="Arial" w:hAnsi="Arial" w:cs="Arial"/>
          <w:color w:val="000000" w:themeColor="text1"/>
        </w:rPr>
        <w:t xml:space="preserve"> Egzamin klasyfikacyjny przeprowadza się nie później niż w dniu poprzedzającym dzień zakończenia rocznych zajęć dydaktyczno-wychowawczych. </w:t>
      </w:r>
      <w:r w:rsidRPr="00143BA8">
        <w:rPr>
          <w:rFonts w:ascii="Arial" w:hAnsi="Arial" w:cs="Arial"/>
          <w:b/>
          <w:color w:val="000000" w:themeColor="text1"/>
        </w:rPr>
        <w:t xml:space="preserve">Termin egzaminu klasyfikacyjnego uzgadnia się z </w:t>
      </w:r>
      <w:hyperlink r:id="rId212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uczniem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i jego </w:t>
      </w:r>
      <w:hyperlink r:id="rId213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</w:t>
        </w:r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ami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. </w:t>
      </w:r>
    </w:p>
    <w:p w:rsidR="005E16D3" w:rsidRDefault="005E16D3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Art. 44n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14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Uczeń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lub jego </w:t>
      </w:r>
      <w:hyperlink r:id="rId215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e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mogą zgłosić zastrzeżenia do dyrektora </w:t>
      </w:r>
      <w:hyperlink r:id="rId216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szkoły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, jeżeli uznają, że roczna ocena klasyfikacyjna z </w:t>
      </w:r>
      <w:hyperlink r:id="rId217" w:anchor="P1A329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zajęć edukacyjnych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lub roczna ocena klasyfikacyjna zachowania zostały ustalone niezgodnie z przepisami dotyczącymi trybu ustalania tych ocen.</w:t>
      </w:r>
    </w:p>
    <w:p w:rsidR="005E16D3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43BA8">
        <w:rPr>
          <w:rFonts w:ascii="Arial" w:hAnsi="Arial" w:cs="Arial"/>
          <w:b/>
          <w:bCs/>
          <w:color w:val="000000" w:themeColor="text1"/>
        </w:rPr>
        <w:t>Art</w:t>
      </w:r>
      <w:r w:rsidR="005E16D3">
        <w:rPr>
          <w:rFonts w:ascii="Arial" w:hAnsi="Arial" w:cs="Arial"/>
          <w:b/>
          <w:bCs/>
          <w:color w:val="000000" w:themeColor="text1"/>
        </w:rPr>
        <w:t>. 44o</w:t>
      </w:r>
    </w:p>
    <w:p w:rsidR="00824CA8" w:rsidRPr="00143BA8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</w:t>
      </w:r>
      <w:hyperlink r:id="rId218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Uczeń</w:t>
        </w:r>
      </w:hyperlink>
      <w:r w:rsidRPr="00143BA8">
        <w:rPr>
          <w:rFonts w:ascii="Arial" w:hAnsi="Arial" w:cs="Arial"/>
          <w:color w:val="000000" w:themeColor="text1"/>
        </w:rPr>
        <w:t xml:space="preserve"> klasy I-III </w:t>
      </w:r>
      <w:hyperlink r:id="rId219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 podstawowej</w:t>
        </w:r>
      </w:hyperlink>
      <w:r w:rsidRPr="00143BA8">
        <w:rPr>
          <w:rFonts w:ascii="Arial" w:hAnsi="Arial" w:cs="Arial"/>
          <w:color w:val="000000" w:themeColor="text1"/>
        </w:rPr>
        <w:t xml:space="preserve"> otrzymuje w każdym roku szkolnym promocję do</w:t>
      </w:r>
      <w:r w:rsidR="005E16D3">
        <w:rPr>
          <w:rFonts w:ascii="Arial" w:hAnsi="Arial" w:cs="Arial"/>
          <w:color w:val="000000" w:themeColor="text1"/>
        </w:rPr>
        <w:t xml:space="preserve"> klasy programowo wyższej.</w:t>
      </w:r>
    </w:p>
    <w:p w:rsidR="00824CA8" w:rsidRPr="00143BA8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2.</w:t>
      </w:r>
      <w:r w:rsidRPr="00143BA8">
        <w:rPr>
          <w:rFonts w:ascii="Arial" w:hAnsi="Arial" w:cs="Arial"/>
          <w:color w:val="000000" w:themeColor="text1"/>
        </w:rPr>
        <w:t xml:space="preserve"> W wyjątkowych przypadkach, uzasadnionych poziomem rozwoju i osiągnięć </w:t>
      </w:r>
      <w:hyperlink r:id="rId22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w danym roku szkolnym lub stanem zdrowia </w:t>
      </w:r>
      <w:hyperlink r:id="rId221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, rada pedagogiczna może postanowić o powtarzaniu klasy przez </w:t>
      </w:r>
      <w:hyperlink r:id="rId22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klasy I-III </w:t>
      </w:r>
      <w:hyperlink r:id="rId223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 podstawowej</w:t>
        </w:r>
      </w:hyperlink>
      <w:r w:rsidRPr="00143BA8">
        <w:rPr>
          <w:rFonts w:ascii="Arial" w:hAnsi="Arial" w:cs="Arial"/>
          <w:color w:val="000000" w:themeColor="text1"/>
        </w:rPr>
        <w:t xml:space="preserve">, </w:t>
      </w:r>
      <w:r w:rsidRPr="00143BA8">
        <w:rPr>
          <w:rFonts w:ascii="Arial" w:hAnsi="Arial" w:cs="Arial"/>
          <w:b/>
          <w:color w:val="000000" w:themeColor="text1"/>
        </w:rPr>
        <w:t xml:space="preserve">na wniosek wychowawcy oddziału po zasięgnięciu opinii </w:t>
      </w:r>
      <w:hyperlink r:id="rId224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</w:t>
      </w:r>
      <w:hyperlink r:id="rId225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lub na wniosek </w:t>
      </w:r>
      <w:hyperlink r:id="rId226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</w:t>
      </w:r>
      <w:hyperlink r:id="rId227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po zasięgnięciu opinii wychowawcy oddziału.</w:t>
      </w:r>
      <w:r w:rsidRPr="00143BA8">
        <w:rPr>
          <w:rFonts w:ascii="Arial" w:hAnsi="Arial" w:cs="Arial"/>
          <w:color w:val="000000" w:themeColor="text1"/>
        </w:rPr>
        <w:t xml:space="preserve"> </w:t>
      </w:r>
    </w:p>
    <w:p w:rsidR="00824CA8" w:rsidRPr="00143BA8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color w:val="000000" w:themeColor="text1"/>
        </w:rPr>
        <w:t xml:space="preserve">3. </w:t>
      </w:r>
      <w:r w:rsidRPr="00143BA8">
        <w:rPr>
          <w:rFonts w:ascii="Arial" w:hAnsi="Arial" w:cs="Arial"/>
          <w:b/>
          <w:color w:val="000000" w:themeColor="text1"/>
        </w:rPr>
        <w:t xml:space="preserve">Na wniosek </w:t>
      </w:r>
      <w:hyperlink r:id="rId228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</w:t>
      </w:r>
      <w:hyperlink r:id="rId229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i po uzyskaniu zgody wychowawcy oddziału albo na wniosek wychowawcy oddziału i po uzyskaniu zgody </w:t>
      </w:r>
      <w:hyperlink r:id="rId230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</w:t>
      </w:r>
      <w:hyperlink r:id="rId231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rada pedagogiczna</w:t>
      </w:r>
      <w:r w:rsidRPr="00143BA8">
        <w:rPr>
          <w:rFonts w:ascii="Arial" w:hAnsi="Arial" w:cs="Arial"/>
          <w:color w:val="000000" w:themeColor="text1"/>
        </w:rPr>
        <w:t xml:space="preserve"> może postanowić o promowaniu </w:t>
      </w:r>
      <w:hyperlink r:id="rId23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klasy I </w:t>
      </w:r>
      <w:proofErr w:type="spellStart"/>
      <w:r w:rsidRPr="00143BA8">
        <w:rPr>
          <w:rFonts w:ascii="Arial" w:hAnsi="Arial" w:cs="Arial"/>
          <w:color w:val="000000" w:themeColor="text1"/>
        </w:rPr>
        <w:t>i</w:t>
      </w:r>
      <w:proofErr w:type="spellEnd"/>
      <w:r w:rsidRPr="00143BA8">
        <w:rPr>
          <w:rFonts w:ascii="Arial" w:hAnsi="Arial" w:cs="Arial"/>
          <w:color w:val="000000" w:themeColor="text1"/>
        </w:rPr>
        <w:t xml:space="preserve"> II </w:t>
      </w:r>
      <w:hyperlink r:id="rId233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 podstawowej</w:t>
        </w:r>
      </w:hyperlink>
      <w:r w:rsidRPr="00143BA8">
        <w:rPr>
          <w:rFonts w:ascii="Arial" w:hAnsi="Arial" w:cs="Arial"/>
          <w:color w:val="000000" w:themeColor="text1"/>
        </w:rPr>
        <w:t xml:space="preserve"> do klasy programowo wyższej również w ciągu roku szkolnego, jeżeli poziom rozwoju i osiągnięć </w:t>
      </w:r>
      <w:hyperlink r:id="rId234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rokuje opanowanie w</w:t>
      </w:r>
      <w:r w:rsidR="005E16D3">
        <w:rPr>
          <w:rFonts w:ascii="Arial" w:hAnsi="Arial" w:cs="Arial"/>
          <w:color w:val="000000" w:themeColor="text1"/>
        </w:rPr>
        <w:t xml:space="preserve"> </w:t>
      </w:r>
      <w:r w:rsidRPr="00143BA8">
        <w:rPr>
          <w:rFonts w:ascii="Arial" w:hAnsi="Arial" w:cs="Arial"/>
          <w:color w:val="000000" w:themeColor="text1"/>
        </w:rPr>
        <w:t xml:space="preserve">jednym roku szkolnym treści nauczania przewidzianych w </w:t>
      </w:r>
      <w:r w:rsidR="005E16D3">
        <w:rPr>
          <w:rFonts w:ascii="Arial" w:hAnsi="Arial" w:cs="Arial"/>
          <w:color w:val="000000" w:themeColor="text1"/>
        </w:rPr>
        <w:t>programie nauczania dwóch klas.</w:t>
      </w:r>
    </w:p>
    <w:p w:rsidR="005E16D3" w:rsidRDefault="005E16D3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Art. 90n</w:t>
      </w:r>
    </w:p>
    <w:p w:rsidR="00EC7B82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W sprawach świadczeń pomocy materialnej o charakterze socjalnym wyda</w:t>
      </w:r>
      <w:r w:rsidR="00EC7B82">
        <w:rPr>
          <w:rFonts w:ascii="Arial" w:hAnsi="Arial" w:cs="Arial"/>
          <w:color w:val="000000" w:themeColor="text1"/>
        </w:rPr>
        <w:t>je się decyzje administracyjne.</w:t>
      </w:r>
    </w:p>
    <w:p w:rsidR="005E16D3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143BA8">
        <w:rPr>
          <w:rFonts w:ascii="Arial" w:hAnsi="Arial" w:cs="Arial"/>
          <w:color w:val="000000" w:themeColor="text1"/>
        </w:rPr>
        <w:t xml:space="preserve">2. </w:t>
      </w:r>
      <w:r w:rsidRPr="00143BA8">
        <w:rPr>
          <w:rFonts w:ascii="Arial" w:hAnsi="Arial" w:cs="Arial"/>
          <w:b/>
          <w:color w:val="000000" w:themeColor="text1"/>
        </w:rPr>
        <w:t>Świadczenia pomocy materialnej o charakter</w:t>
      </w:r>
      <w:r w:rsidR="005E16D3">
        <w:rPr>
          <w:rFonts w:ascii="Arial" w:hAnsi="Arial" w:cs="Arial"/>
          <w:b/>
          <w:color w:val="000000" w:themeColor="text1"/>
        </w:rPr>
        <w:t>ze socjalnym są przyznawane na:</w:t>
      </w:r>
    </w:p>
    <w:p w:rsidR="00824CA8" w:rsidRPr="00143BA8" w:rsidRDefault="005E16D3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1) </w:t>
      </w:r>
      <w:r w:rsidR="00824CA8" w:rsidRPr="00143BA8">
        <w:rPr>
          <w:rFonts w:ascii="Arial" w:hAnsi="Arial" w:cs="Arial"/>
          <w:b/>
          <w:color w:val="000000" w:themeColor="text1"/>
        </w:rPr>
        <w:t xml:space="preserve">wniosek </w:t>
      </w:r>
      <w:hyperlink r:id="rId235" w:anchor="P1A6" w:tgtFrame="ostatnia" w:history="1">
        <w:r w:rsidR="00824CA8"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="00824CA8" w:rsidRPr="00143BA8">
        <w:rPr>
          <w:rFonts w:ascii="Arial" w:hAnsi="Arial" w:cs="Arial"/>
          <w:i/>
          <w:color w:val="000000" w:themeColor="text1"/>
        </w:rPr>
        <w:t xml:space="preserve"> </w:t>
      </w:r>
      <w:r w:rsidR="00824CA8" w:rsidRPr="00143BA8">
        <w:rPr>
          <w:rFonts w:ascii="Arial" w:hAnsi="Arial" w:cs="Arial"/>
          <w:color w:val="000000" w:themeColor="text1"/>
        </w:rPr>
        <w:t xml:space="preserve">albo pełnoletniego </w:t>
      </w:r>
      <w:hyperlink r:id="rId236" w:anchor="P1A6" w:tgtFrame="ostatnia" w:history="1">
        <w:r w:rsidR="00824CA8"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>
        <w:rPr>
          <w:rFonts w:ascii="Arial" w:hAnsi="Arial" w:cs="Arial"/>
          <w:color w:val="000000" w:themeColor="text1"/>
        </w:rPr>
        <w:t>;</w:t>
      </w:r>
    </w:p>
    <w:p w:rsidR="005E16D3" w:rsidRDefault="005E16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5E16D3" w:rsidRDefault="005E16D3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Art. 90o</w:t>
      </w:r>
    </w:p>
    <w:p w:rsidR="000D1407" w:rsidRPr="005E16D3" w:rsidRDefault="00824CA8" w:rsidP="005E16D3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37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="008303C3"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e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38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otrzymującego stypendium szkolne są obowiązani niezwłocznie powiadomić organ, który przyznał stypendium, o ustaniu przyczyn, które stanowiły podstawę przyznania stypendium szkolnego.</w:t>
      </w:r>
    </w:p>
    <w:sectPr w:rsidR="000D1407" w:rsidRPr="005E16D3" w:rsidSect="00AA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B0"/>
    <w:multiLevelType w:val="hybridMultilevel"/>
    <w:tmpl w:val="A0DC7EFE"/>
    <w:lvl w:ilvl="0" w:tplc="462A2B1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07D"/>
    <w:multiLevelType w:val="hybridMultilevel"/>
    <w:tmpl w:val="5F48A2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31035"/>
    <w:multiLevelType w:val="hybridMultilevel"/>
    <w:tmpl w:val="F8965836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5CD32F0"/>
    <w:multiLevelType w:val="hybridMultilevel"/>
    <w:tmpl w:val="D37E06F0"/>
    <w:lvl w:ilvl="0" w:tplc="8564C37A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86ECC"/>
    <w:multiLevelType w:val="hybridMultilevel"/>
    <w:tmpl w:val="B28EA65C"/>
    <w:lvl w:ilvl="0" w:tplc="93C6A87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14731"/>
    <w:multiLevelType w:val="hybridMultilevel"/>
    <w:tmpl w:val="DA8E3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E82"/>
    <w:multiLevelType w:val="hybridMultilevel"/>
    <w:tmpl w:val="7A5CAE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5056B"/>
    <w:multiLevelType w:val="hybridMultilevel"/>
    <w:tmpl w:val="4BAC9838"/>
    <w:lvl w:ilvl="0" w:tplc="393A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20026"/>
    <w:multiLevelType w:val="hybridMultilevel"/>
    <w:tmpl w:val="C730EE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365E50"/>
    <w:multiLevelType w:val="hybridMultilevel"/>
    <w:tmpl w:val="F9B428A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AD7995"/>
    <w:multiLevelType w:val="hybridMultilevel"/>
    <w:tmpl w:val="31E801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E97E14"/>
    <w:multiLevelType w:val="hybridMultilevel"/>
    <w:tmpl w:val="4DEA7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976B4"/>
    <w:multiLevelType w:val="hybridMultilevel"/>
    <w:tmpl w:val="421A65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22414C"/>
    <w:multiLevelType w:val="hybridMultilevel"/>
    <w:tmpl w:val="9D10DAE2"/>
    <w:lvl w:ilvl="0" w:tplc="B2F62FD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3F8C"/>
    <w:multiLevelType w:val="hybridMultilevel"/>
    <w:tmpl w:val="5F802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FE5EE7"/>
    <w:multiLevelType w:val="hybridMultilevel"/>
    <w:tmpl w:val="0B565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52E29"/>
    <w:multiLevelType w:val="hybridMultilevel"/>
    <w:tmpl w:val="1528E2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A29"/>
    <w:multiLevelType w:val="hybridMultilevel"/>
    <w:tmpl w:val="B91CD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413F9"/>
    <w:multiLevelType w:val="hybridMultilevel"/>
    <w:tmpl w:val="C49AF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63763"/>
    <w:multiLevelType w:val="hybridMultilevel"/>
    <w:tmpl w:val="116CC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0365F"/>
    <w:multiLevelType w:val="hybridMultilevel"/>
    <w:tmpl w:val="4942ED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3439D"/>
    <w:multiLevelType w:val="hybridMultilevel"/>
    <w:tmpl w:val="6122CA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D20F1"/>
    <w:multiLevelType w:val="hybridMultilevel"/>
    <w:tmpl w:val="07000414"/>
    <w:lvl w:ilvl="0" w:tplc="7BC4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44B37"/>
    <w:multiLevelType w:val="hybridMultilevel"/>
    <w:tmpl w:val="8642F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962CB"/>
    <w:multiLevelType w:val="hybridMultilevel"/>
    <w:tmpl w:val="B1CECA4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960BE2"/>
    <w:multiLevelType w:val="hybridMultilevel"/>
    <w:tmpl w:val="2780D0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093FCB"/>
    <w:multiLevelType w:val="hybridMultilevel"/>
    <w:tmpl w:val="1EF4D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4519C"/>
    <w:multiLevelType w:val="hybridMultilevel"/>
    <w:tmpl w:val="4B626E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D935D6"/>
    <w:multiLevelType w:val="hybridMultilevel"/>
    <w:tmpl w:val="3A263B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76557D"/>
    <w:multiLevelType w:val="hybridMultilevel"/>
    <w:tmpl w:val="D3BC7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D21B7"/>
    <w:multiLevelType w:val="hybridMultilevel"/>
    <w:tmpl w:val="77F0CBB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E5E91"/>
    <w:multiLevelType w:val="hybridMultilevel"/>
    <w:tmpl w:val="786EB4A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FA76041"/>
    <w:multiLevelType w:val="hybridMultilevel"/>
    <w:tmpl w:val="B49409CA"/>
    <w:lvl w:ilvl="0" w:tplc="5DFA99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53CF9"/>
    <w:multiLevelType w:val="hybridMultilevel"/>
    <w:tmpl w:val="12362950"/>
    <w:lvl w:ilvl="0" w:tplc="5A8AF6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76B34"/>
    <w:multiLevelType w:val="hybridMultilevel"/>
    <w:tmpl w:val="CE7610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E50888"/>
    <w:multiLevelType w:val="hybridMultilevel"/>
    <w:tmpl w:val="D6D2DB86"/>
    <w:lvl w:ilvl="0" w:tplc="FCD41B20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405E71"/>
    <w:multiLevelType w:val="hybridMultilevel"/>
    <w:tmpl w:val="CB286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238B"/>
    <w:multiLevelType w:val="hybridMultilevel"/>
    <w:tmpl w:val="69D20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132D9"/>
    <w:multiLevelType w:val="hybridMultilevel"/>
    <w:tmpl w:val="83D055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B23454"/>
    <w:multiLevelType w:val="hybridMultilevel"/>
    <w:tmpl w:val="75084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F3003"/>
    <w:multiLevelType w:val="hybridMultilevel"/>
    <w:tmpl w:val="527CC3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7A4527"/>
    <w:multiLevelType w:val="hybridMultilevel"/>
    <w:tmpl w:val="6C3E0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35294"/>
    <w:multiLevelType w:val="hybridMultilevel"/>
    <w:tmpl w:val="8E38A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4"/>
  </w:num>
  <w:num w:numId="5">
    <w:abstractNumId w:val="6"/>
  </w:num>
  <w:num w:numId="6">
    <w:abstractNumId w:val="9"/>
  </w:num>
  <w:num w:numId="7">
    <w:abstractNumId w:val="25"/>
  </w:num>
  <w:num w:numId="8">
    <w:abstractNumId w:val="38"/>
  </w:num>
  <w:num w:numId="9">
    <w:abstractNumId w:val="31"/>
  </w:num>
  <w:num w:numId="10">
    <w:abstractNumId w:val="27"/>
  </w:num>
  <w:num w:numId="11">
    <w:abstractNumId w:val="34"/>
  </w:num>
  <w:num w:numId="12">
    <w:abstractNumId w:val="28"/>
  </w:num>
  <w:num w:numId="13">
    <w:abstractNumId w:val="1"/>
  </w:num>
  <w:num w:numId="14">
    <w:abstractNumId w:val="20"/>
  </w:num>
  <w:num w:numId="15">
    <w:abstractNumId w:val="3"/>
  </w:num>
  <w:num w:numId="16">
    <w:abstractNumId w:val="39"/>
  </w:num>
  <w:num w:numId="17">
    <w:abstractNumId w:val="40"/>
  </w:num>
  <w:num w:numId="18">
    <w:abstractNumId w:val="15"/>
  </w:num>
  <w:num w:numId="19">
    <w:abstractNumId w:val="37"/>
  </w:num>
  <w:num w:numId="20">
    <w:abstractNumId w:val="11"/>
  </w:num>
  <w:num w:numId="21">
    <w:abstractNumId w:val="17"/>
  </w:num>
  <w:num w:numId="22">
    <w:abstractNumId w:val="24"/>
  </w:num>
  <w:num w:numId="23">
    <w:abstractNumId w:val="42"/>
  </w:num>
  <w:num w:numId="24">
    <w:abstractNumId w:val="5"/>
  </w:num>
  <w:num w:numId="25">
    <w:abstractNumId w:val="36"/>
  </w:num>
  <w:num w:numId="26">
    <w:abstractNumId w:val="12"/>
  </w:num>
  <w:num w:numId="27">
    <w:abstractNumId w:val="8"/>
  </w:num>
  <w:num w:numId="28">
    <w:abstractNumId w:val="14"/>
  </w:num>
  <w:num w:numId="29">
    <w:abstractNumId w:val="19"/>
  </w:num>
  <w:num w:numId="30">
    <w:abstractNumId w:val="41"/>
  </w:num>
  <w:num w:numId="31">
    <w:abstractNumId w:val="21"/>
  </w:num>
  <w:num w:numId="32">
    <w:abstractNumId w:val="2"/>
  </w:num>
  <w:num w:numId="33">
    <w:abstractNumId w:val="13"/>
  </w:num>
  <w:num w:numId="34">
    <w:abstractNumId w:val="0"/>
  </w:num>
  <w:num w:numId="35">
    <w:abstractNumId w:val="7"/>
  </w:num>
  <w:num w:numId="36">
    <w:abstractNumId w:val="32"/>
  </w:num>
  <w:num w:numId="37">
    <w:abstractNumId w:val="16"/>
  </w:num>
  <w:num w:numId="38">
    <w:abstractNumId w:val="29"/>
  </w:num>
  <w:num w:numId="39">
    <w:abstractNumId w:val="10"/>
  </w:num>
  <w:num w:numId="40">
    <w:abstractNumId w:val="23"/>
  </w:num>
  <w:num w:numId="41">
    <w:abstractNumId w:val="26"/>
  </w:num>
  <w:num w:numId="42">
    <w:abstractNumId w:val="22"/>
  </w:num>
  <w:num w:numId="43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A8"/>
    <w:rsid w:val="00061060"/>
    <w:rsid w:val="000617EA"/>
    <w:rsid w:val="000A18BC"/>
    <w:rsid w:val="000A2351"/>
    <w:rsid w:val="000B65B5"/>
    <w:rsid w:val="000B70EC"/>
    <w:rsid w:val="000D1407"/>
    <w:rsid w:val="000F4E3A"/>
    <w:rsid w:val="00107709"/>
    <w:rsid w:val="001127D0"/>
    <w:rsid w:val="00114DD1"/>
    <w:rsid w:val="00116855"/>
    <w:rsid w:val="00141FA2"/>
    <w:rsid w:val="00143BA8"/>
    <w:rsid w:val="00143EC3"/>
    <w:rsid w:val="001535DA"/>
    <w:rsid w:val="00154538"/>
    <w:rsid w:val="00173D38"/>
    <w:rsid w:val="0017725C"/>
    <w:rsid w:val="001924DA"/>
    <w:rsid w:val="001A59EE"/>
    <w:rsid w:val="001A6DC1"/>
    <w:rsid w:val="001D262A"/>
    <w:rsid w:val="001D4D03"/>
    <w:rsid w:val="001E5B6E"/>
    <w:rsid w:val="00202C54"/>
    <w:rsid w:val="00247A08"/>
    <w:rsid w:val="00272C27"/>
    <w:rsid w:val="002838F2"/>
    <w:rsid w:val="002D4293"/>
    <w:rsid w:val="002F7F52"/>
    <w:rsid w:val="003415D0"/>
    <w:rsid w:val="003807B3"/>
    <w:rsid w:val="0038725C"/>
    <w:rsid w:val="00395825"/>
    <w:rsid w:val="003C66AA"/>
    <w:rsid w:val="003E76BF"/>
    <w:rsid w:val="003F3AA4"/>
    <w:rsid w:val="00400428"/>
    <w:rsid w:val="00436939"/>
    <w:rsid w:val="00450E50"/>
    <w:rsid w:val="00454904"/>
    <w:rsid w:val="0047475B"/>
    <w:rsid w:val="004841E4"/>
    <w:rsid w:val="00490FAE"/>
    <w:rsid w:val="004C41B5"/>
    <w:rsid w:val="004D746D"/>
    <w:rsid w:val="004E2F69"/>
    <w:rsid w:val="004E4B23"/>
    <w:rsid w:val="004F62C7"/>
    <w:rsid w:val="00500955"/>
    <w:rsid w:val="00502692"/>
    <w:rsid w:val="005138F5"/>
    <w:rsid w:val="0052504F"/>
    <w:rsid w:val="00563B75"/>
    <w:rsid w:val="005C3EAF"/>
    <w:rsid w:val="005C591D"/>
    <w:rsid w:val="005E16D3"/>
    <w:rsid w:val="005E30AA"/>
    <w:rsid w:val="005F045C"/>
    <w:rsid w:val="005F083A"/>
    <w:rsid w:val="00611A71"/>
    <w:rsid w:val="006208AE"/>
    <w:rsid w:val="006547CE"/>
    <w:rsid w:val="006671EE"/>
    <w:rsid w:val="006955CC"/>
    <w:rsid w:val="0069663A"/>
    <w:rsid w:val="0071711F"/>
    <w:rsid w:val="007359F5"/>
    <w:rsid w:val="0074653B"/>
    <w:rsid w:val="00774B79"/>
    <w:rsid w:val="00783D06"/>
    <w:rsid w:val="00784E17"/>
    <w:rsid w:val="007E7374"/>
    <w:rsid w:val="007F0E85"/>
    <w:rsid w:val="0081636D"/>
    <w:rsid w:val="00817664"/>
    <w:rsid w:val="00817D35"/>
    <w:rsid w:val="00824CA8"/>
    <w:rsid w:val="008303C3"/>
    <w:rsid w:val="00855E90"/>
    <w:rsid w:val="0086719F"/>
    <w:rsid w:val="00882460"/>
    <w:rsid w:val="00887121"/>
    <w:rsid w:val="0092760F"/>
    <w:rsid w:val="0093742F"/>
    <w:rsid w:val="0096207E"/>
    <w:rsid w:val="00966A3E"/>
    <w:rsid w:val="009824E3"/>
    <w:rsid w:val="009960D7"/>
    <w:rsid w:val="00996254"/>
    <w:rsid w:val="009C4DDF"/>
    <w:rsid w:val="009E4396"/>
    <w:rsid w:val="00A021BA"/>
    <w:rsid w:val="00A0506E"/>
    <w:rsid w:val="00A2134C"/>
    <w:rsid w:val="00A23289"/>
    <w:rsid w:val="00A3643E"/>
    <w:rsid w:val="00A63539"/>
    <w:rsid w:val="00A7297D"/>
    <w:rsid w:val="00A8615F"/>
    <w:rsid w:val="00A90DB4"/>
    <w:rsid w:val="00A92A5B"/>
    <w:rsid w:val="00AA30C6"/>
    <w:rsid w:val="00B137A2"/>
    <w:rsid w:val="00B1716C"/>
    <w:rsid w:val="00B23F28"/>
    <w:rsid w:val="00B469DA"/>
    <w:rsid w:val="00B73BE6"/>
    <w:rsid w:val="00BA54B6"/>
    <w:rsid w:val="00BB49A6"/>
    <w:rsid w:val="00BC3313"/>
    <w:rsid w:val="00C553E8"/>
    <w:rsid w:val="00C55B0A"/>
    <w:rsid w:val="00C5643B"/>
    <w:rsid w:val="00C758AB"/>
    <w:rsid w:val="00C8293D"/>
    <w:rsid w:val="00CA2AB2"/>
    <w:rsid w:val="00CA2ADF"/>
    <w:rsid w:val="00CA3689"/>
    <w:rsid w:val="00CA51D0"/>
    <w:rsid w:val="00CB1719"/>
    <w:rsid w:val="00CB316F"/>
    <w:rsid w:val="00CC25F7"/>
    <w:rsid w:val="00CC2D5D"/>
    <w:rsid w:val="00D024C7"/>
    <w:rsid w:val="00D07E27"/>
    <w:rsid w:val="00D32C5D"/>
    <w:rsid w:val="00D43E80"/>
    <w:rsid w:val="00D56AFD"/>
    <w:rsid w:val="00D64BD8"/>
    <w:rsid w:val="00D82E1A"/>
    <w:rsid w:val="00DA72AF"/>
    <w:rsid w:val="00DB12D1"/>
    <w:rsid w:val="00DC5A3B"/>
    <w:rsid w:val="00DC5D88"/>
    <w:rsid w:val="00DD2E14"/>
    <w:rsid w:val="00E012E5"/>
    <w:rsid w:val="00E04F7E"/>
    <w:rsid w:val="00E07431"/>
    <w:rsid w:val="00E577E6"/>
    <w:rsid w:val="00E72D3C"/>
    <w:rsid w:val="00E917AC"/>
    <w:rsid w:val="00EA56F7"/>
    <w:rsid w:val="00EB7606"/>
    <w:rsid w:val="00EC7B82"/>
    <w:rsid w:val="00ED648A"/>
    <w:rsid w:val="00F20E63"/>
    <w:rsid w:val="00F45324"/>
    <w:rsid w:val="00F47F16"/>
    <w:rsid w:val="00F52A93"/>
    <w:rsid w:val="00F741AF"/>
    <w:rsid w:val="00FC67C1"/>
    <w:rsid w:val="00FE5C4D"/>
    <w:rsid w:val="00FF114A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4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24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4C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4C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24CA8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824CA8"/>
    <w:rPr>
      <w:i/>
      <w:iCs/>
    </w:rPr>
  </w:style>
  <w:style w:type="paragraph" w:customStyle="1" w:styleId="ust">
    <w:name w:val="ust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C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CA8"/>
  </w:style>
  <w:style w:type="paragraph" w:styleId="Stopka">
    <w:name w:val="footer"/>
    <w:basedOn w:val="Normalny"/>
    <w:link w:val="StopkaZnak"/>
    <w:uiPriority w:val="99"/>
    <w:semiHidden/>
    <w:unhideWhenUsed/>
    <w:rsid w:val="008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4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24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4C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4C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24CA8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824CA8"/>
    <w:rPr>
      <w:i/>
      <w:iCs/>
    </w:rPr>
  </w:style>
  <w:style w:type="paragraph" w:customStyle="1" w:styleId="ust">
    <w:name w:val="ust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C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CA8"/>
  </w:style>
  <w:style w:type="paragraph" w:styleId="Stopka">
    <w:name w:val="footer"/>
    <w:basedOn w:val="Normalny"/>
    <w:link w:val="StopkaZnak"/>
    <w:uiPriority w:val="99"/>
    <w:semiHidden/>
    <w:unhideWhenUsed/>
    <w:rsid w:val="008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awo.vulcan.edu.pl/przegdok.asp?qdatprz=10-08-2020&amp;qplikid=4186" TargetMode="External"/><Relationship Id="rId21" Type="http://schemas.openxmlformats.org/officeDocument/2006/relationships/hyperlink" Target="https://www.prawo.vulcan.edu.pl/przegdok.asp?qdatprz=10-08-2020&amp;qplikid=4186" TargetMode="External"/><Relationship Id="rId42" Type="http://schemas.openxmlformats.org/officeDocument/2006/relationships/hyperlink" Target="https://www.prawo.vulcan.edu.pl/przegdok.asp?qdatprz=10-08-2020&amp;qplikid=4186" TargetMode="External"/><Relationship Id="rId63" Type="http://schemas.openxmlformats.org/officeDocument/2006/relationships/hyperlink" Target="https://www.prawo.vulcan.edu.pl/przegdok.asp?qdatprz=10-08-2020&amp;qplikid=4186" TargetMode="External"/><Relationship Id="rId84" Type="http://schemas.openxmlformats.org/officeDocument/2006/relationships/hyperlink" Target="https://www.prawo.vulcan.edu.pl/przegdok.asp?qdatprz=10-08-2020&amp;qplikid=4186" TargetMode="External"/><Relationship Id="rId138" Type="http://schemas.openxmlformats.org/officeDocument/2006/relationships/hyperlink" Target="https://www.prawo.vulcan.edu.pl/przegdok.asp?qdatprz=10-08-2020&amp;qplikid=4186" TargetMode="External"/><Relationship Id="rId159" Type="http://schemas.openxmlformats.org/officeDocument/2006/relationships/hyperlink" Target="https://www.prawo.vulcan.edu.pl/przegdok.asp?qdatprz=11-08-2020&amp;qplikid=1" TargetMode="External"/><Relationship Id="rId170" Type="http://schemas.openxmlformats.org/officeDocument/2006/relationships/hyperlink" Target="https://www.prawo.vulcan.edu.pl/przegdok.asp?qdatprz=11-08-2020&amp;qplikid=1" TargetMode="External"/><Relationship Id="rId191" Type="http://schemas.openxmlformats.org/officeDocument/2006/relationships/hyperlink" Target="https://www.prawo.vulcan.edu.pl/przegdok.asp?qdatprz=11-08-2020&amp;qplikid=1" TargetMode="External"/><Relationship Id="rId205" Type="http://schemas.openxmlformats.org/officeDocument/2006/relationships/hyperlink" Target="https://www.prawo.vulcan.edu.pl/przegdok.asp?qdatprz=11-08-2020&amp;qplikid=1" TargetMode="External"/><Relationship Id="rId226" Type="http://schemas.openxmlformats.org/officeDocument/2006/relationships/hyperlink" Target="https://www.prawo.vulcan.edu.pl/przegdok.asp?qdatprz=11-08-2020&amp;qplikid=1" TargetMode="External"/><Relationship Id="rId107" Type="http://schemas.openxmlformats.org/officeDocument/2006/relationships/hyperlink" Target="https://www.prawo.vulcan.edu.pl/przegdok.asp?qdatprz=10-08-2020&amp;qplikid=4186" TargetMode="External"/><Relationship Id="rId11" Type="http://schemas.openxmlformats.org/officeDocument/2006/relationships/hyperlink" Target="https://www.prawo.vulcan.edu.pl/przegdok.asp?qdatprz=10-08-2020&amp;qplikid=4186" TargetMode="External"/><Relationship Id="rId32" Type="http://schemas.openxmlformats.org/officeDocument/2006/relationships/hyperlink" Target="https://www.prawo.vulcan.edu.pl/przegdok.asp?qdatprz=10-08-2020&amp;qplikid=4186" TargetMode="External"/><Relationship Id="rId53" Type="http://schemas.openxmlformats.org/officeDocument/2006/relationships/hyperlink" Target="https://www.prawo.vulcan.edu.pl/przegdok.asp?qdatprz=10-08-2020&amp;qplikid=4186" TargetMode="External"/><Relationship Id="rId74" Type="http://schemas.openxmlformats.org/officeDocument/2006/relationships/hyperlink" Target="https://www.prawo.vulcan.edu.pl/przegdok.asp?qdatprz=10-08-2020&amp;qplikid=4186" TargetMode="External"/><Relationship Id="rId128" Type="http://schemas.openxmlformats.org/officeDocument/2006/relationships/hyperlink" Target="https://www.prawo.vulcan.edu.pl/przegdok.asp?qdatprz=10-08-2020&amp;qplikid=4186" TargetMode="External"/><Relationship Id="rId149" Type="http://schemas.openxmlformats.org/officeDocument/2006/relationships/hyperlink" Target="https://www.prawo.vulcan.edu.pl/przegdok.asp?qdatprz=10-08-2020&amp;qplikid=418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prawo.vulcan.edu.pl/przegdok.asp?qdatprz=10-08-2020&amp;qplikid=4186" TargetMode="External"/><Relationship Id="rId160" Type="http://schemas.openxmlformats.org/officeDocument/2006/relationships/hyperlink" Target="https://www.prawo.vulcan.edu.pl/przegdok.asp?qdatprz=11-08-2020&amp;qplikid=1" TargetMode="External"/><Relationship Id="rId181" Type="http://schemas.openxmlformats.org/officeDocument/2006/relationships/hyperlink" Target="https://www.prawo.vulcan.edu.pl/przegdok.asp?qdatprz=11-08-2020&amp;qplikid=1" TargetMode="External"/><Relationship Id="rId216" Type="http://schemas.openxmlformats.org/officeDocument/2006/relationships/hyperlink" Target="https://www.prawo.vulcan.edu.pl/przegdok.asp?qdatprz=11-08-2020&amp;qplikid=1" TargetMode="External"/><Relationship Id="rId237" Type="http://schemas.openxmlformats.org/officeDocument/2006/relationships/hyperlink" Target="https://www.prawo.vulcan.edu.pl/przegdok.asp?qdatprz=11-08-2020&amp;qplikid=1" TargetMode="External"/><Relationship Id="rId22" Type="http://schemas.openxmlformats.org/officeDocument/2006/relationships/hyperlink" Target="https://www.prawo.vulcan.edu.pl/przegdok.asp?qdatprz=10-08-2020&amp;qplikid=4186" TargetMode="External"/><Relationship Id="rId43" Type="http://schemas.openxmlformats.org/officeDocument/2006/relationships/hyperlink" Target="https://www.prawo.vulcan.edu.pl/przegdok.asp?qdatprz=10-08-2020&amp;qplikid=4186" TargetMode="External"/><Relationship Id="rId64" Type="http://schemas.openxmlformats.org/officeDocument/2006/relationships/hyperlink" Target="https://www.prawo.vulcan.edu.pl/przegdok.asp?qdatprz=10-08-2020&amp;qplikid=4186" TargetMode="External"/><Relationship Id="rId118" Type="http://schemas.openxmlformats.org/officeDocument/2006/relationships/hyperlink" Target="https://www.prawo.vulcan.edu.pl/przegdok.asp?qdatprz=10-08-2020&amp;qplikid=4186" TargetMode="External"/><Relationship Id="rId139" Type="http://schemas.openxmlformats.org/officeDocument/2006/relationships/hyperlink" Target="https://www.prawo.vulcan.edu.pl/przegdok.asp?qdatprz=10-08-2020&amp;qplikid=4186" TargetMode="External"/><Relationship Id="rId80" Type="http://schemas.openxmlformats.org/officeDocument/2006/relationships/hyperlink" Target="https://www.prawo.vulcan.edu.pl/przegdok.asp?qdatprz=10-08-2020&amp;qplikid=4186" TargetMode="External"/><Relationship Id="rId85" Type="http://schemas.openxmlformats.org/officeDocument/2006/relationships/hyperlink" Target="https://www.prawo.vulcan.edu.pl/przegdok.asp?qdatprz=10-08-2020&amp;qplikid=4186" TargetMode="External"/><Relationship Id="rId150" Type="http://schemas.openxmlformats.org/officeDocument/2006/relationships/hyperlink" Target="https://www.prawo.vulcan.edu.pl/przegdok.asp?qdatprz=10-08-2020&amp;qplikid=4186" TargetMode="External"/><Relationship Id="rId155" Type="http://schemas.openxmlformats.org/officeDocument/2006/relationships/hyperlink" Target="https://www.prawo.vulcan.edu.pl/przegdok.asp?qdatprz=10-08-2020&amp;qplikid=4186" TargetMode="External"/><Relationship Id="rId171" Type="http://schemas.openxmlformats.org/officeDocument/2006/relationships/hyperlink" Target="https://www.prawo.vulcan.edu.pl/przegdok.asp?qdatprz=11-08-2020&amp;qplikid=1" TargetMode="External"/><Relationship Id="rId176" Type="http://schemas.openxmlformats.org/officeDocument/2006/relationships/hyperlink" Target="https://www.prawo.vulcan.edu.pl/przegdok.asp?qdatprz=11-08-2020&amp;qplikid=1" TargetMode="External"/><Relationship Id="rId192" Type="http://schemas.openxmlformats.org/officeDocument/2006/relationships/hyperlink" Target="https://www.prawo.vulcan.edu.pl/przegdok.asp?qdatprz=11-08-2020&amp;qplikid=1" TargetMode="External"/><Relationship Id="rId197" Type="http://schemas.openxmlformats.org/officeDocument/2006/relationships/hyperlink" Target="https://www.prawo.vulcan.edu.pl/przegdok.asp?qdatprz=11-08-2020&amp;qplikid=1" TargetMode="External"/><Relationship Id="rId206" Type="http://schemas.openxmlformats.org/officeDocument/2006/relationships/hyperlink" Target="https://www.prawo.vulcan.edu.pl/przegdok.asp?qdatprz=11-08-2020&amp;qplikid=1" TargetMode="External"/><Relationship Id="rId227" Type="http://schemas.openxmlformats.org/officeDocument/2006/relationships/hyperlink" Target="https://www.prawo.vulcan.edu.pl/przegdok.asp?qdatprz=11-08-2020&amp;qplikid=1" TargetMode="External"/><Relationship Id="rId201" Type="http://schemas.openxmlformats.org/officeDocument/2006/relationships/hyperlink" Target="https://www.prawo.vulcan.edu.pl/przegdok.asp?qdatprz=11-08-2020&amp;qplikid=1" TargetMode="External"/><Relationship Id="rId222" Type="http://schemas.openxmlformats.org/officeDocument/2006/relationships/hyperlink" Target="https://www.prawo.vulcan.edu.pl/przegdok.asp?qdatprz=11-08-2020&amp;qplikid=1" TargetMode="External"/><Relationship Id="rId12" Type="http://schemas.openxmlformats.org/officeDocument/2006/relationships/hyperlink" Target="https://www.prawo.vulcan.edu.pl/przegdok.asp?qdatprz=10-08-2020&amp;qplikid=4186" TargetMode="External"/><Relationship Id="rId17" Type="http://schemas.openxmlformats.org/officeDocument/2006/relationships/hyperlink" Target="https://www.prawo.vulcan.edu.pl/przegdok.asp?qdatprz=10-08-2020&amp;qplikid=4186" TargetMode="External"/><Relationship Id="rId33" Type="http://schemas.openxmlformats.org/officeDocument/2006/relationships/hyperlink" Target="https://www.prawo.vulcan.edu.pl/przegdok.asp?qdatprz=10-08-2020&amp;qplikid=4186" TargetMode="External"/><Relationship Id="rId38" Type="http://schemas.openxmlformats.org/officeDocument/2006/relationships/hyperlink" Target="https://www.prawo.vulcan.edu.pl/przegdok.asp?qdatprz=10-08-2020&amp;qplikid=4186" TargetMode="External"/><Relationship Id="rId59" Type="http://schemas.openxmlformats.org/officeDocument/2006/relationships/hyperlink" Target="https://www.prawo.vulcan.edu.pl/przegdok.asp?qdatprz=10-08-2020&amp;qplikid=4186" TargetMode="External"/><Relationship Id="rId103" Type="http://schemas.openxmlformats.org/officeDocument/2006/relationships/hyperlink" Target="https://www.prawo.vulcan.edu.pl/przegdok.asp?qdatprz=10-08-2020&amp;qplikid=4186" TargetMode="External"/><Relationship Id="rId108" Type="http://schemas.openxmlformats.org/officeDocument/2006/relationships/hyperlink" Target="https://www.prawo.vulcan.edu.pl/przegdok.asp?qdatprz=10-08-2020&amp;qplikid=4186" TargetMode="External"/><Relationship Id="rId124" Type="http://schemas.openxmlformats.org/officeDocument/2006/relationships/hyperlink" Target="https://www.prawo.vulcan.edu.pl/przegdok.asp?qdatprz=10-08-2020&amp;qplikid=4186" TargetMode="External"/><Relationship Id="rId129" Type="http://schemas.openxmlformats.org/officeDocument/2006/relationships/hyperlink" Target="https://www.prawo.vulcan.edu.pl/przegdok.asp?qdatprz=10-08-2020&amp;qplikid=4186" TargetMode="External"/><Relationship Id="rId54" Type="http://schemas.openxmlformats.org/officeDocument/2006/relationships/hyperlink" Target="https://www.prawo.vulcan.edu.pl/przegdok.asp?qdatprz=10-08-2020&amp;qplikid=4186" TargetMode="External"/><Relationship Id="rId70" Type="http://schemas.openxmlformats.org/officeDocument/2006/relationships/hyperlink" Target="https://www.prawo.vulcan.edu.pl/przegdok.asp?qdatprz=10-08-2020&amp;qplikid=4186" TargetMode="External"/><Relationship Id="rId75" Type="http://schemas.openxmlformats.org/officeDocument/2006/relationships/hyperlink" Target="https://www.prawo.vulcan.edu.pl/przegdok.asp?qdatprz=10-08-2020&amp;qplikid=4186" TargetMode="External"/><Relationship Id="rId91" Type="http://schemas.openxmlformats.org/officeDocument/2006/relationships/hyperlink" Target="https://www.prawo.vulcan.edu.pl/przegdok.asp?qdatprz=10-08-2020&amp;qplikid=4186" TargetMode="External"/><Relationship Id="rId96" Type="http://schemas.openxmlformats.org/officeDocument/2006/relationships/hyperlink" Target="https://www.prawo.vulcan.edu.pl/przegdok.asp?qdatprz=10-08-2020&amp;qplikid=4186" TargetMode="External"/><Relationship Id="rId140" Type="http://schemas.openxmlformats.org/officeDocument/2006/relationships/hyperlink" Target="https://www.prawo.vulcan.edu.pl/przegdok.asp?qdatprz=10-08-2020&amp;qplikid=4186" TargetMode="External"/><Relationship Id="rId145" Type="http://schemas.openxmlformats.org/officeDocument/2006/relationships/hyperlink" Target="https://www.prawo.vulcan.edu.pl/przegdok.asp?qdatprz=10-08-2020&amp;qplikid=4186" TargetMode="External"/><Relationship Id="rId161" Type="http://schemas.openxmlformats.org/officeDocument/2006/relationships/hyperlink" Target="https://www.prawo.vulcan.edu.pl/przegdok.asp?qdatprz=11-08-2020&amp;qplikid=1" TargetMode="External"/><Relationship Id="rId166" Type="http://schemas.openxmlformats.org/officeDocument/2006/relationships/hyperlink" Target="https://www.prawo.vulcan.edu.pl/przegdok.asp?qdatprz=11-08-2020&amp;qplikid=1" TargetMode="External"/><Relationship Id="rId182" Type="http://schemas.openxmlformats.org/officeDocument/2006/relationships/hyperlink" Target="https://www.prawo.vulcan.edu.pl/przegdok.asp?qdatprz=11-08-2020&amp;qplikid=1" TargetMode="External"/><Relationship Id="rId187" Type="http://schemas.openxmlformats.org/officeDocument/2006/relationships/hyperlink" Target="https://www.prawo.vulcan.edu.pl/przegdok.asp?qdatprz=11-08-2020&amp;qplikid=1" TargetMode="External"/><Relationship Id="rId217" Type="http://schemas.openxmlformats.org/officeDocument/2006/relationships/hyperlink" Target="https://www.prawo.vulcan.edu.pl/przegdok.asp?qdatprz=11-08-2020&amp;qpliki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prawo.vulcan.edu.pl/przegdok.asp?qdatprz=11-08-2020&amp;qplikid=1" TargetMode="External"/><Relationship Id="rId233" Type="http://schemas.openxmlformats.org/officeDocument/2006/relationships/hyperlink" Target="https://www.prawo.vulcan.edu.pl/przegdok.asp?qdatprz=11-08-2020&amp;qplikid=1" TargetMode="External"/><Relationship Id="rId238" Type="http://schemas.openxmlformats.org/officeDocument/2006/relationships/hyperlink" Target="https://www.prawo.vulcan.edu.pl/przegdok.asp?qdatprz=11-08-2020&amp;qplikid=1" TargetMode="External"/><Relationship Id="rId23" Type="http://schemas.openxmlformats.org/officeDocument/2006/relationships/hyperlink" Target="https://www.prawo.vulcan.edu.pl/przegdok.asp?qdatprz=10-08-2020&amp;qplikid=4186" TargetMode="External"/><Relationship Id="rId28" Type="http://schemas.openxmlformats.org/officeDocument/2006/relationships/hyperlink" Target="https://www.prawo.vulcan.edu.pl/przegdok.asp?qdatprz=10-08-2020&amp;qplikid=4186" TargetMode="External"/><Relationship Id="rId49" Type="http://schemas.openxmlformats.org/officeDocument/2006/relationships/hyperlink" Target="https://www.prawo.vulcan.edu.pl/przegdok.asp?qdatprz=10-08-2020&amp;qplikid=4186" TargetMode="External"/><Relationship Id="rId114" Type="http://schemas.openxmlformats.org/officeDocument/2006/relationships/hyperlink" Target="https://www.prawo.vulcan.edu.pl/przegdok.asp?qdatprz=10-08-2020&amp;qplikid=4186" TargetMode="External"/><Relationship Id="rId119" Type="http://schemas.openxmlformats.org/officeDocument/2006/relationships/hyperlink" Target="https://www.prawo.vulcan.edu.pl/przegdok.asp?qdatprz=10-08-2020&amp;qplikid=4186" TargetMode="External"/><Relationship Id="rId44" Type="http://schemas.openxmlformats.org/officeDocument/2006/relationships/hyperlink" Target="https://www.prawo.vulcan.edu.pl/przegdok.asp?qdatprz=10-08-2020&amp;qplikid=4186" TargetMode="External"/><Relationship Id="rId60" Type="http://schemas.openxmlformats.org/officeDocument/2006/relationships/hyperlink" Target="https://www.prawo.vulcan.edu.pl/przegdok.asp?qdatprz=10-08-2020&amp;qplikid=4186" TargetMode="External"/><Relationship Id="rId65" Type="http://schemas.openxmlformats.org/officeDocument/2006/relationships/hyperlink" Target="https://www.prawo.vulcan.edu.pl/przegdok.asp?qdatprz=10-08-2020&amp;qplikid=4186" TargetMode="External"/><Relationship Id="rId81" Type="http://schemas.openxmlformats.org/officeDocument/2006/relationships/hyperlink" Target="https://www.prawo.vulcan.edu.pl/przegdok.asp?qdatprz=10-08-2020&amp;qplikid=4186" TargetMode="External"/><Relationship Id="rId86" Type="http://schemas.openxmlformats.org/officeDocument/2006/relationships/hyperlink" Target="https://www.prawo.vulcan.edu.pl/przegdok.asp?qdatprz=10-08-2020&amp;qplikid=4186" TargetMode="External"/><Relationship Id="rId130" Type="http://schemas.openxmlformats.org/officeDocument/2006/relationships/hyperlink" Target="https://www.prawo.vulcan.edu.pl/przegdok.asp?qdatprz=10-08-2020&amp;qplikid=4186" TargetMode="External"/><Relationship Id="rId135" Type="http://schemas.openxmlformats.org/officeDocument/2006/relationships/hyperlink" Target="https://www.prawo.vulcan.edu.pl/przegdok.asp?qdatprz=10-08-2020&amp;qplikid=4186" TargetMode="External"/><Relationship Id="rId151" Type="http://schemas.openxmlformats.org/officeDocument/2006/relationships/hyperlink" Target="https://www.prawo.vulcan.edu.pl/przegdok.asp?qdatprz=10-08-2020&amp;qplikid=4186" TargetMode="External"/><Relationship Id="rId156" Type="http://schemas.openxmlformats.org/officeDocument/2006/relationships/hyperlink" Target="https://www.prawo.vulcan.edu.pl/przegdok.asp?qdatprz=11-08-2020&amp;qplikid=1" TargetMode="External"/><Relationship Id="rId177" Type="http://schemas.openxmlformats.org/officeDocument/2006/relationships/hyperlink" Target="https://www.prawo.vulcan.edu.pl/przegdok.asp?qdatprz=11-08-2020&amp;qplikid=1" TargetMode="External"/><Relationship Id="rId198" Type="http://schemas.openxmlformats.org/officeDocument/2006/relationships/hyperlink" Target="https://www.prawo.vulcan.edu.pl/przegdok.asp?qdatprz=11-08-2020&amp;qplikid=1" TargetMode="External"/><Relationship Id="rId172" Type="http://schemas.openxmlformats.org/officeDocument/2006/relationships/hyperlink" Target="https://www.prawo.vulcan.edu.pl/przegdok.asp?qdatprz=11-08-2020&amp;qplikid=1" TargetMode="External"/><Relationship Id="rId193" Type="http://schemas.openxmlformats.org/officeDocument/2006/relationships/hyperlink" Target="https://www.prawo.vulcan.edu.pl/przegdok.asp?qdatprz=11-08-2020&amp;qplikid=1" TargetMode="External"/><Relationship Id="rId202" Type="http://schemas.openxmlformats.org/officeDocument/2006/relationships/hyperlink" Target="https://www.prawo.vulcan.edu.pl/przegdok.asp?qdatprz=11-08-2020&amp;qplikid=1" TargetMode="External"/><Relationship Id="rId207" Type="http://schemas.openxmlformats.org/officeDocument/2006/relationships/hyperlink" Target="https://www.prawo.vulcan.edu.pl/przegdok.asp?qdatprz=11-08-2020&amp;qplikid=1" TargetMode="External"/><Relationship Id="rId223" Type="http://schemas.openxmlformats.org/officeDocument/2006/relationships/hyperlink" Target="https://www.prawo.vulcan.edu.pl/przegdok.asp?qdatprz=11-08-2020&amp;qplikid=1" TargetMode="External"/><Relationship Id="rId228" Type="http://schemas.openxmlformats.org/officeDocument/2006/relationships/hyperlink" Target="https://www.prawo.vulcan.edu.pl/przegdok.asp?qdatprz=11-08-2020&amp;qplikid=1" TargetMode="External"/><Relationship Id="rId13" Type="http://schemas.openxmlformats.org/officeDocument/2006/relationships/hyperlink" Target="https://www.prawo.vulcan.edu.pl/przegdok.asp?qdatprz=10-08-2020&amp;qplikid=4186" TargetMode="External"/><Relationship Id="rId18" Type="http://schemas.openxmlformats.org/officeDocument/2006/relationships/hyperlink" Target="https://www.prawo.vulcan.edu.pl/przegdok.asp?qdatprz=10-08-2020&amp;qplikid=4186" TargetMode="External"/><Relationship Id="rId39" Type="http://schemas.openxmlformats.org/officeDocument/2006/relationships/hyperlink" Target="https://www.prawo.vulcan.edu.pl/przegdok.asp?qdatprz=10-08-2020&amp;qplikid=4186" TargetMode="External"/><Relationship Id="rId109" Type="http://schemas.openxmlformats.org/officeDocument/2006/relationships/hyperlink" Target="https://www.prawo.vulcan.edu.pl/przegdok.asp?qdatprz=10-08-2020&amp;qplikid=4186" TargetMode="External"/><Relationship Id="rId34" Type="http://schemas.openxmlformats.org/officeDocument/2006/relationships/hyperlink" Target="https://www.prawo.vulcan.edu.pl/przegdok.asp?qdatprz=10-08-2020&amp;qplikid=4186" TargetMode="External"/><Relationship Id="rId50" Type="http://schemas.openxmlformats.org/officeDocument/2006/relationships/hyperlink" Target="https://www.prawo.vulcan.edu.pl/przegdok.asp?qdatprz=10-08-2020&amp;qplikid=4186" TargetMode="External"/><Relationship Id="rId55" Type="http://schemas.openxmlformats.org/officeDocument/2006/relationships/hyperlink" Target="https://www.prawo.vulcan.edu.pl/przegdok.asp?qdatprz=10-08-2020&amp;qplikid=4186" TargetMode="External"/><Relationship Id="rId76" Type="http://schemas.openxmlformats.org/officeDocument/2006/relationships/hyperlink" Target="https://www.prawo.vulcan.edu.pl/przegdok.asp?qdatprz=10-08-2020&amp;qplikid=4186" TargetMode="External"/><Relationship Id="rId97" Type="http://schemas.openxmlformats.org/officeDocument/2006/relationships/hyperlink" Target="https://www.prawo.vulcan.edu.pl/przegdok.asp?qdatprz=10-08-2020&amp;qplikid=4186" TargetMode="External"/><Relationship Id="rId104" Type="http://schemas.openxmlformats.org/officeDocument/2006/relationships/hyperlink" Target="https://www.prawo.vulcan.edu.pl/przegdok.asp?qdatprz=10-08-2020&amp;qplikid=4186" TargetMode="External"/><Relationship Id="rId120" Type="http://schemas.openxmlformats.org/officeDocument/2006/relationships/hyperlink" Target="https://www.prawo.vulcan.edu.pl/przegdok.asp?qdatprz=10-08-2020&amp;qplikid=4186" TargetMode="External"/><Relationship Id="rId125" Type="http://schemas.openxmlformats.org/officeDocument/2006/relationships/hyperlink" Target="https://www.prawo.vulcan.edu.pl/przegdok.asp?qdatprz=10-08-2020&amp;qplikid=4186" TargetMode="External"/><Relationship Id="rId141" Type="http://schemas.openxmlformats.org/officeDocument/2006/relationships/hyperlink" Target="https://www.prawo.vulcan.edu.pl/przegdok.asp?qdatprz=10-08-2020&amp;qplikid=4186" TargetMode="External"/><Relationship Id="rId146" Type="http://schemas.openxmlformats.org/officeDocument/2006/relationships/hyperlink" Target="https://www.prawo.vulcan.edu.pl/przegdok.asp?qdatprz=10-08-2020&amp;qplikid=4186" TargetMode="External"/><Relationship Id="rId167" Type="http://schemas.openxmlformats.org/officeDocument/2006/relationships/hyperlink" Target="https://www.prawo.vulcan.edu.pl/przegdok.asp?qdatprz=11-08-2020&amp;qplikid=1" TargetMode="External"/><Relationship Id="rId188" Type="http://schemas.openxmlformats.org/officeDocument/2006/relationships/hyperlink" Target="https://www.prawo.vulcan.edu.pl/przegdok.asp?qdatprz=11-08-2020&amp;qplikid=1" TargetMode="External"/><Relationship Id="rId7" Type="http://schemas.openxmlformats.org/officeDocument/2006/relationships/hyperlink" Target="https://www.prawo.vulcan.edu.pl/przegdok.asp?qdatprz=10-08-2020&amp;qplikid=4186" TargetMode="External"/><Relationship Id="rId71" Type="http://schemas.openxmlformats.org/officeDocument/2006/relationships/hyperlink" Target="https://www.prawo.vulcan.edu.pl/przegdok.asp?qdatprz=10-08-2020&amp;qplikid=4186" TargetMode="External"/><Relationship Id="rId92" Type="http://schemas.openxmlformats.org/officeDocument/2006/relationships/hyperlink" Target="https://www.prawo.vulcan.edu.pl/przegdok.asp?qdatprz=10-08-2020&amp;qplikid=4186" TargetMode="External"/><Relationship Id="rId162" Type="http://schemas.openxmlformats.org/officeDocument/2006/relationships/hyperlink" Target="https://www.prawo.vulcan.edu.pl/przegdok.asp?qdatprz=11-08-2020&amp;qplikid=1" TargetMode="External"/><Relationship Id="rId183" Type="http://schemas.openxmlformats.org/officeDocument/2006/relationships/hyperlink" Target="https://www.prawo.vulcan.edu.pl/przegdok.asp?qdatprz=11-08-2020&amp;qplikid=1" TargetMode="External"/><Relationship Id="rId213" Type="http://schemas.openxmlformats.org/officeDocument/2006/relationships/hyperlink" Target="https://www.prawo.vulcan.edu.pl/przegdok.asp?qdatprz=11-08-2020&amp;qplikid=1" TargetMode="External"/><Relationship Id="rId218" Type="http://schemas.openxmlformats.org/officeDocument/2006/relationships/hyperlink" Target="https://www.prawo.vulcan.edu.pl/przegdok.asp?qdatprz=11-08-2020&amp;qplikid=1" TargetMode="External"/><Relationship Id="rId234" Type="http://schemas.openxmlformats.org/officeDocument/2006/relationships/hyperlink" Target="https://www.prawo.vulcan.edu.pl/przegdok.asp?qdatprz=11-08-2020&amp;qplikid=1" TargetMode="External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prawo.vulcan.edu.pl/przegdok.asp?qdatprz=10-08-2020&amp;qplikid=4186" TargetMode="External"/><Relationship Id="rId24" Type="http://schemas.openxmlformats.org/officeDocument/2006/relationships/hyperlink" Target="https://www.prawo.vulcan.edu.pl/przegdok.asp?qdatprz=10-08-2020&amp;qplikid=4186" TargetMode="External"/><Relationship Id="rId40" Type="http://schemas.openxmlformats.org/officeDocument/2006/relationships/hyperlink" Target="https://www.prawo.vulcan.edu.pl/przegdok.asp?qdatprz=10-08-2020&amp;qplikid=4186" TargetMode="External"/><Relationship Id="rId45" Type="http://schemas.openxmlformats.org/officeDocument/2006/relationships/hyperlink" Target="https://www.prawo.vulcan.edu.pl/przegdok.asp?qdatprz=10-08-2020&amp;qplikid=4186" TargetMode="External"/><Relationship Id="rId66" Type="http://schemas.openxmlformats.org/officeDocument/2006/relationships/hyperlink" Target="https://www.prawo.vulcan.edu.pl/przegdok.asp?qdatprz=10-08-2020&amp;qplikid=4186" TargetMode="External"/><Relationship Id="rId87" Type="http://schemas.openxmlformats.org/officeDocument/2006/relationships/hyperlink" Target="https://www.prawo.vulcan.edu.pl/przegdok.asp?qdatprz=10-08-2020&amp;qplikid=4186" TargetMode="External"/><Relationship Id="rId110" Type="http://schemas.openxmlformats.org/officeDocument/2006/relationships/hyperlink" Target="https://www.prawo.vulcan.edu.pl/przegdok.asp?qdatprz=10-08-2020&amp;qplikid=4186" TargetMode="External"/><Relationship Id="rId115" Type="http://schemas.openxmlformats.org/officeDocument/2006/relationships/hyperlink" Target="https://www.prawo.vulcan.edu.pl/przegdok.asp?qdatprz=10-08-2020&amp;qplikid=4186" TargetMode="External"/><Relationship Id="rId131" Type="http://schemas.openxmlformats.org/officeDocument/2006/relationships/hyperlink" Target="https://www.prawo.vulcan.edu.pl/przegdok.asp?qdatprz=10-08-2020&amp;qplikid=4186" TargetMode="External"/><Relationship Id="rId136" Type="http://schemas.openxmlformats.org/officeDocument/2006/relationships/hyperlink" Target="https://www.prawo.vulcan.edu.pl/przegdok.asp?qdatprz=10-08-2020&amp;qplikid=4186" TargetMode="External"/><Relationship Id="rId157" Type="http://schemas.openxmlformats.org/officeDocument/2006/relationships/hyperlink" Target="https://www.prawo.vulcan.edu.pl/przegdok.asp?qdatprz=11-08-2020&amp;qplikid=1" TargetMode="External"/><Relationship Id="rId178" Type="http://schemas.openxmlformats.org/officeDocument/2006/relationships/hyperlink" Target="https://www.prawo.vulcan.edu.pl/przegdok.asp?qdatprz=11-08-2020&amp;qplikid=1" TargetMode="External"/><Relationship Id="rId61" Type="http://schemas.openxmlformats.org/officeDocument/2006/relationships/hyperlink" Target="https://www.prawo.vulcan.edu.pl/przegdok.asp?qdatprz=10-08-2020&amp;qplikid=4186" TargetMode="External"/><Relationship Id="rId82" Type="http://schemas.openxmlformats.org/officeDocument/2006/relationships/hyperlink" Target="https://www.prawo.vulcan.edu.pl/przegdok.asp?qdatprz=10-08-2020&amp;qplikid=4186" TargetMode="External"/><Relationship Id="rId152" Type="http://schemas.openxmlformats.org/officeDocument/2006/relationships/hyperlink" Target="https://www.prawo.vulcan.edu.pl/skok.asp?qdatprz=10-08-2020&amp;qskok=391@P391A2,2289@P2289A2,4514@P4514A2," TargetMode="External"/><Relationship Id="rId173" Type="http://schemas.openxmlformats.org/officeDocument/2006/relationships/hyperlink" Target="https://www.prawo.vulcan.edu.pl/przegdok.asp?qdatprz=11-08-2020&amp;qplikid=1" TargetMode="External"/><Relationship Id="rId194" Type="http://schemas.openxmlformats.org/officeDocument/2006/relationships/hyperlink" Target="https://www.prawo.vulcan.edu.pl/przegdok.asp?qdatprz=11-08-2020&amp;qplikid=1" TargetMode="External"/><Relationship Id="rId199" Type="http://schemas.openxmlformats.org/officeDocument/2006/relationships/hyperlink" Target="https://www.prawo.vulcan.edu.pl/przegdok.asp?qdatprz=11-08-2020&amp;qplikid=1" TargetMode="External"/><Relationship Id="rId203" Type="http://schemas.openxmlformats.org/officeDocument/2006/relationships/hyperlink" Target="https://www.prawo.vulcan.edu.pl/przegdok.asp?qdatprz=11-08-2020&amp;qplikid=1" TargetMode="External"/><Relationship Id="rId208" Type="http://schemas.openxmlformats.org/officeDocument/2006/relationships/hyperlink" Target="https://www.prawo.vulcan.edu.pl/przegdok.asp?qdatprz=11-08-2020&amp;qplikid=1" TargetMode="External"/><Relationship Id="rId229" Type="http://schemas.openxmlformats.org/officeDocument/2006/relationships/hyperlink" Target="https://www.prawo.vulcan.edu.pl/przegdok.asp?qdatprz=11-08-2020&amp;qplikid=1" TargetMode="External"/><Relationship Id="rId19" Type="http://schemas.openxmlformats.org/officeDocument/2006/relationships/hyperlink" Target="https://www.prawo.vulcan.edu.pl/skok.asp?qdatprz=10-08-2020&amp;qskok=5025@P5025A2,5027@P5027A2,5219@P5219A2," TargetMode="External"/><Relationship Id="rId224" Type="http://schemas.openxmlformats.org/officeDocument/2006/relationships/hyperlink" Target="https://www.prawo.vulcan.edu.pl/przegdok.asp?qdatprz=11-08-2020&amp;qplikid=1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www.prawo.vulcan.edu.pl/przegdok.asp?qdatprz=10-08-2020&amp;qplikid=4186" TargetMode="External"/><Relationship Id="rId30" Type="http://schemas.openxmlformats.org/officeDocument/2006/relationships/hyperlink" Target="https://www.prawo.vulcan.edu.pl/przegdok.asp?qdatprz=10-08-2020&amp;qplikid=4186" TargetMode="External"/><Relationship Id="rId35" Type="http://schemas.openxmlformats.org/officeDocument/2006/relationships/hyperlink" Target="https://www.prawo.vulcan.edu.pl/przegdok.asp?qdatprz=10-08-2020&amp;qplikid=4186" TargetMode="External"/><Relationship Id="rId56" Type="http://schemas.openxmlformats.org/officeDocument/2006/relationships/hyperlink" Target="https://www.prawo.vulcan.edu.pl/przegdok.asp?qdatprz=10-08-2020&amp;qplikid=4186" TargetMode="External"/><Relationship Id="rId77" Type="http://schemas.openxmlformats.org/officeDocument/2006/relationships/hyperlink" Target="https://www.prawo.vulcan.edu.pl/przegdok.asp?qdatprz=10-08-2020&amp;qplikid=4186" TargetMode="External"/><Relationship Id="rId100" Type="http://schemas.openxmlformats.org/officeDocument/2006/relationships/hyperlink" Target="https://www.prawo.vulcan.edu.pl/przegdok.asp?qdatprz=10-08-2020&amp;qplikid=4186" TargetMode="External"/><Relationship Id="rId105" Type="http://schemas.openxmlformats.org/officeDocument/2006/relationships/hyperlink" Target="https://www.prawo.vulcan.edu.pl/przegdok.asp?qdatprz=10-08-2020&amp;qplikid=4186" TargetMode="External"/><Relationship Id="rId126" Type="http://schemas.openxmlformats.org/officeDocument/2006/relationships/hyperlink" Target="https://www.prawo.vulcan.edu.pl/przegdok.asp?qdatprz=10-08-2020&amp;qplikid=4186" TargetMode="External"/><Relationship Id="rId147" Type="http://schemas.openxmlformats.org/officeDocument/2006/relationships/hyperlink" Target="https://www.prawo.vulcan.edu.pl/przegdok.asp?qdatprz=10-08-2020&amp;qplikid=4186" TargetMode="External"/><Relationship Id="rId168" Type="http://schemas.openxmlformats.org/officeDocument/2006/relationships/hyperlink" Target="https://www.prawo.vulcan.edu.pl/przegdok.asp?qdatprz=11-08-2020&amp;qplikid=1" TargetMode="External"/><Relationship Id="rId8" Type="http://schemas.openxmlformats.org/officeDocument/2006/relationships/hyperlink" Target="https://www.prawo.vulcan.edu.pl/przegdok.asp?qdatprz=10-08-2020&amp;qplikid=4186" TargetMode="External"/><Relationship Id="rId51" Type="http://schemas.openxmlformats.org/officeDocument/2006/relationships/hyperlink" Target="https://www.prawo.vulcan.edu.pl/przegdok.asp?qdatprz=10-08-2020&amp;qplikid=4186" TargetMode="External"/><Relationship Id="rId72" Type="http://schemas.openxmlformats.org/officeDocument/2006/relationships/hyperlink" Target="https://www.prawo.vulcan.edu.pl/przegdok.asp?qdatprz=10-08-2020&amp;qplikid=4186" TargetMode="External"/><Relationship Id="rId93" Type="http://schemas.openxmlformats.org/officeDocument/2006/relationships/hyperlink" Target="https://www.prawo.vulcan.edu.pl/przegdok.asp?qdatprz=10-08-2020&amp;qplikid=4186" TargetMode="External"/><Relationship Id="rId98" Type="http://schemas.openxmlformats.org/officeDocument/2006/relationships/hyperlink" Target="https://www.prawo.vulcan.edu.pl/przegdok.asp?qdatprz=10-08-2020&amp;qplikid=4186" TargetMode="External"/><Relationship Id="rId121" Type="http://schemas.openxmlformats.org/officeDocument/2006/relationships/hyperlink" Target="https://www.prawo.vulcan.edu.pl/przegdok.asp?qdatprz=10-08-2020&amp;qplikid=4186" TargetMode="External"/><Relationship Id="rId142" Type="http://schemas.openxmlformats.org/officeDocument/2006/relationships/hyperlink" Target="https://www.prawo.vulcan.edu.pl/przegdok.asp?qdatprz=10-08-2020&amp;qplikid=4186" TargetMode="External"/><Relationship Id="rId163" Type="http://schemas.openxmlformats.org/officeDocument/2006/relationships/hyperlink" Target="https://www.prawo.vulcan.edu.pl/przegdok.asp?qdatprz=11-08-2020&amp;qplikid=1" TargetMode="External"/><Relationship Id="rId184" Type="http://schemas.openxmlformats.org/officeDocument/2006/relationships/hyperlink" Target="https://www.prawo.vulcan.edu.pl/przegdok.asp?qdatprz=11-08-2020&amp;qplikid=1" TargetMode="External"/><Relationship Id="rId189" Type="http://schemas.openxmlformats.org/officeDocument/2006/relationships/hyperlink" Target="https://www.prawo.vulcan.edu.pl/przegdok.asp?qdatprz=11-08-2020&amp;qplikid=1" TargetMode="External"/><Relationship Id="rId219" Type="http://schemas.openxmlformats.org/officeDocument/2006/relationships/hyperlink" Target="https://www.prawo.vulcan.edu.pl/przegdok.asp?qdatprz=11-08-2020&amp;qplikid=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rawo.vulcan.edu.pl/przegdok.asp?qdatprz=11-08-2020&amp;qplikid=1" TargetMode="External"/><Relationship Id="rId230" Type="http://schemas.openxmlformats.org/officeDocument/2006/relationships/hyperlink" Target="https://www.prawo.vulcan.edu.pl/przegdok.asp?qdatprz=11-08-2020&amp;qplikid=1" TargetMode="External"/><Relationship Id="rId235" Type="http://schemas.openxmlformats.org/officeDocument/2006/relationships/hyperlink" Target="https://www.prawo.vulcan.edu.pl/przegdok.asp?qdatprz=11-08-2020&amp;qplikid=1" TargetMode="External"/><Relationship Id="rId25" Type="http://schemas.openxmlformats.org/officeDocument/2006/relationships/hyperlink" Target="https://www.prawo.vulcan.edu.pl/przegdok.asp?qdatprz=10-08-2020&amp;qplikid=4186" TargetMode="External"/><Relationship Id="rId46" Type="http://schemas.openxmlformats.org/officeDocument/2006/relationships/hyperlink" Target="https://www.prawo.vulcan.edu.pl/przegdok.asp?qdatprz=10-08-2020&amp;qplikid=4186" TargetMode="External"/><Relationship Id="rId67" Type="http://schemas.openxmlformats.org/officeDocument/2006/relationships/hyperlink" Target="https://www.prawo.vulcan.edu.pl/przegdok.asp?qdatprz=10-08-2020&amp;qplikid=4186" TargetMode="External"/><Relationship Id="rId116" Type="http://schemas.openxmlformats.org/officeDocument/2006/relationships/hyperlink" Target="https://www.prawo.vulcan.edu.pl/przegdok.asp?qdatprz=10-08-2020&amp;qplikid=4186" TargetMode="External"/><Relationship Id="rId137" Type="http://schemas.openxmlformats.org/officeDocument/2006/relationships/hyperlink" Target="https://www.prawo.vulcan.edu.pl/przegdok.asp?qdatprz=10-08-2020&amp;qplikid=4186" TargetMode="External"/><Relationship Id="rId158" Type="http://schemas.openxmlformats.org/officeDocument/2006/relationships/hyperlink" Target="https://www.prawo.vulcan.edu.pl/przegdok.asp?qdatprz=11-08-2020&amp;qplikid=1" TargetMode="External"/><Relationship Id="rId20" Type="http://schemas.openxmlformats.org/officeDocument/2006/relationships/hyperlink" Target="https://www.prawo.vulcan.edu.pl/przegdok.asp?qdatprz=10-08-2020&amp;qplikid=4186" TargetMode="External"/><Relationship Id="rId41" Type="http://schemas.openxmlformats.org/officeDocument/2006/relationships/hyperlink" Target="https://www.prawo.vulcan.edu.pl/przegdok.asp?qdatprz=10-08-2020&amp;qplikid=4186" TargetMode="External"/><Relationship Id="rId62" Type="http://schemas.openxmlformats.org/officeDocument/2006/relationships/hyperlink" Target="https://www.prawo.vulcan.edu.pl/przegdok.asp?qdatprz=10-08-2020&amp;qplikid=4186" TargetMode="External"/><Relationship Id="rId83" Type="http://schemas.openxmlformats.org/officeDocument/2006/relationships/hyperlink" Target="https://www.prawo.vulcan.edu.pl/przegdok.asp?qdatprz=10-08-2020&amp;qplikid=4186" TargetMode="External"/><Relationship Id="rId88" Type="http://schemas.openxmlformats.org/officeDocument/2006/relationships/hyperlink" Target="https://www.prawo.vulcan.edu.pl/przegdok.asp?qdatprz=10-08-2020&amp;qplikid=4186" TargetMode="External"/><Relationship Id="rId111" Type="http://schemas.openxmlformats.org/officeDocument/2006/relationships/hyperlink" Target="https://www.prawo.vulcan.edu.pl/przegdok.asp?qdatprz=10-08-2020&amp;qplikid=4186" TargetMode="External"/><Relationship Id="rId132" Type="http://schemas.openxmlformats.org/officeDocument/2006/relationships/hyperlink" Target="https://www.prawo.vulcan.edu.pl/przegdok.asp?qdatprz=10-08-2020&amp;qplikid=4186" TargetMode="External"/><Relationship Id="rId153" Type="http://schemas.openxmlformats.org/officeDocument/2006/relationships/hyperlink" Target="https://www.prawo.vulcan.edu.pl/przegdok.asp?qdatprz=10-08-2020&amp;qplikid=4186" TargetMode="External"/><Relationship Id="rId174" Type="http://schemas.openxmlformats.org/officeDocument/2006/relationships/hyperlink" Target="https://www.prawo.vulcan.edu.pl/przegdok.asp?qdatprz=11-08-2020&amp;qplikid=1" TargetMode="External"/><Relationship Id="rId179" Type="http://schemas.openxmlformats.org/officeDocument/2006/relationships/hyperlink" Target="https://www.prawo.vulcan.edu.pl/przegdok.asp?qdatprz=11-08-2020&amp;qplikid=1" TargetMode="External"/><Relationship Id="rId195" Type="http://schemas.openxmlformats.org/officeDocument/2006/relationships/hyperlink" Target="https://www.prawo.vulcan.edu.pl/przegdok.asp?qdatprz=11-08-2020&amp;qplikid=1" TargetMode="External"/><Relationship Id="rId209" Type="http://schemas.openxmlformats.org/officeDocument/2006/relationships/hyperlink" Target="https://www.prawo.vulcan.edu.pl/przegdok.asp?qdatprz=11-08-2020&amp;qplikid=1" TargetMode="External"/><Relationship Id="rId190" Type="http://schemas.openxmlformats.org/officeDocument/2006/relationships/hyperlink" Target="https://www.prawo.vulcan.edu.pl/przegdok.asp?qdatprz=11-08-2020&amp;qplikid=1" TargetMode="External"/><Relationship Id="rId204" Type="http://schemas.openxmlformats.org/officeDocument/2006/relationships/hyperlink" Target="https://www.prawo.vulcan.edu.pl/przegdok.asp?qdatprz=11-08-2020&amp;qplikid=1" TargetMode="External"/><Relationship Id="rId220" Type="http://schemas.openxmlformats.org/officeDocument/2006/relationships/hyperlink" Target="https://www.prawo.vulcan.edu.pl/przegdok.asp?qdatprz=11-08-2020&amp;qplikid=1" TargetMode="External"/><Relationship Id="rId225" Type="http://schemas.openxmlformats.org/officeDocument/2006/relationships/hyperlink" Target="https://www.prawo.vulcan.edu.pl/przegdok.asp?qdatprz=11-08-2020&amp;qplikid=1" TargetMode="External"/><Relationship Id="rId15" Type="http://schemas.openxmlformats.org/officeDocument/2006/relationships/hyperlink" Target="https://www.prawo.vulcan.edu.pl/przegdok.asp?qdatprz=10-08-2020&amp;qplikid=4186" TargetMode="External"/><Relationship Id="rId36" Type="http://schemas.openxmlformats.org/officeDocument/2006/relationships/hyperlink" Target="https://www.prawo.vulcan.edu.pl/przegdok.asp?qdatprz=10-08-2020&amp;qplikid=4186" TargetMode="External"/><Relationship Id="rId57" Type="http://schemas.openxmlformats.org/officeDocument/2006/relationships/hyperlink" Target="https://www.prawo.vulcan.edu.pl/przegdok.asp?qdatprz=10-08-2020&amp;qplikid=4186" TargetMode="External"/><Relationship Id="rId106" Type="http://schemas.openxmlformats.org/officeDocument/2006/relationships/hyperlink" Target="https://www.prawo.vulcan.edu.pl/przegdok.asp?qdatprz=10-08-2020&amp;qplikid=4186" TargetMode="External"/><Relationship Id="rId127" Type="http://schemas.openxmlformats.org/officeDocument/2006/relationships/hyperlink" Target="https://www.prawo.vulcan.edu.pl/przegdok.asp?qdatprz=10-08-2020&amp;qplikid=4186" TargetMode="External"/><Relationship Id="rId10" Type="http://schemas.openxmlformats.org/officeDocument/2006/relationships/hyperlink" Target="https://www.prawo.vulcan.edu.pl/przegdok.asp?qdatprz=10-08-2020&amp;qplikid=4186" TargetMode="External"/><Relationship Id="rId31" Type="http://schemas.openxmlformats.org/officeDocument/2006/relationships/hyperlink" Target="https://www.prawo.vulcan.edu.pl/przegdok.asp?qdatprz=10-08-2020&amp;qplikid=4186" TargetMode="External"/><Relationship Id="rId52" Type="http://schemas.openxmlformats.org/officeDocument/2006/relationships/hyperlink" Target="https://www.prawo.vulcan.edu.pl/przegdok.asp?qdatprz=10-08-2020&amp;qplikid=4186" TargetMode="External"/><Relationship Id="rId73" Type="http://schemas.openxmlformats.org/officeDocument/2006/relationships/hyperlink" Target="https://www.prawo.vulcan.edu.pl/przegdok.asp?qdatprz=10-08-2020&amp;qplikid=4186" TargetMode="External"/><Relationship Id="rId78" Type="http://schemas.openxmlformats.org/officeDocument/2006/relationships/hyperlink" Target="https://www.prawo.vulcan.edu.pl/przegdok.asp?qdatprz=10-08-2020&amp;qplikid=4186" TargetMode="External"/><Relationship Id="rId94" Type="http://schemas.openxmlformats.org/officeDocument/2006/relationships/hyperlink" Target="https://www.prawo.vulcan.edu.pl/przegdok.asp?qdatprz=10-08-2020&amp;qplikid=4186" TargetMode="External"/><Relationship Id="rId99" Type="http://schemas.openxmlformats.org/officeDocument/2006/relationships/hyperlink" Target="https://www.prawo.vulcan.edu.pl/przegdok.asp?qdatprz=10-08-2020&amp;qplikid=4186" TargetMode="External"/><Relationship Id="rId101" Type="http://schemas.openxmlformats.org/officeDocument/2006/relationships/hyperlink" Target="https://www.prawo.vulcan.edu.pl/przegdok.asp?qdatprz=10-08-2020&amp;qplikid=4186" TargetMode="External"/><Relationship Id="rId122" Type="http://schemas.openxmlformats.org/officeDocument/2006/relationships/hyperlink" Target="https://www.prawo.vulcan.edu.pl/przegdok.asp?qdatprz=10-08-2020&amp;qplikid=4186" TargetMode="External"/><Relationship Id="rId143" Type="http://schemas.openxmlformats.org/officeDocument/2006/relationships/hyperlink" Target="https://www.prawo.vulcan.edu.pl/przegdok.asp?qdatprz=10-08-2020&amp;qplikid=4186" TargetMode="External"/><Relationship Id="rId148" Type="http://schemas.openxmlformats.org/officeDocument/2006/relationships/hyperlink" Target="https://www.prawo.vulcan.edu.pl/przegdok.asp?qdatprz=10-08-2020&amp;qplikid=4186" TargetMode="External"/><Relationship Id="rId164" Type="http://schemas.openxmlformats.org/officeDocument/2006/relationships/hyperlink" Target="https://www.prawo.vulcan.edu.pl/przegdok.asp?qdatprz=11-08-2020&amp;qplikid=1" TargetMode="External"/><Relationship Id="rId169" Type="http://schemas.openxmlformats.org/officeDocument/2006/relationships/hyperlink" Target="https://www.prawo.vulcan.edu.pl/przegdok.asp?qdatprz=11-08-2020&amp;qplikid=1" TargetMode="External"/><Relationship Id="rId185" Type="http://schemas.openxmlformats.org/officeDocument/2006/relationships/hyperlink" Target="https://www.prawo.vulcan.edu.pl/przegdok.asp?qdatprz=11-08-2020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10-08-2020&amp;qplikid=4186" TargetMode="External"/><Relationship Id="rId180" Type="http://schemas.openxmlformats.org/officeDocument/2006/relationships/hyperlink" Target="https://www.prawo.vulcan.edu.pl/przegdok.asp?qdatprz=11-08-2020&amp;qplikid=1" TargetMode="External"/><Relationship Id="rId210" Type="http://schemas.openxmlformats.org/officeDocument/2006/relationships/hyperlink" Target="https://www.prawo.vulcan.edu.pl/przegdok.asp?qdatprz=11-08-2020&amp;qplikid=1" TargetMode="External"/><Relationship Id="rId215" Type="http://schemas.openxmlformats.org/officeDocument/2006/relationships/hyperlink" Target="https://www.prawo.vulcan.edu.pl/przegdok.asp?qdatprz=11-08-2020&amp;qplikid=1" TargetMode="External"/><Relationship Id="rId236" Type="http://schemas.openxmlformats.org/officeDocument/2006/relationships/hyperlink" Target="https://www.prawo.vulcan.edu.pl/przegdok.asp?qdatprz=11-08-2020&amp;qplikid=1" TargetMode="External"/><Relationship Id="rId26" Type="http://schemas.openxmlformats.org/officeDocument/2006/relationships/hyperlink" Target="https://www.prawo.vulcan.edu.pl/przegdok.asp?qdatprz=10-08-2020&amp;qplikid=4186" TargetMode="External"/><Relationship Id="rId231" Type="http://schemas.openxmlformats.org/officeDocument/2006/relationships/hyperlink" Target="https://www.prawo.vulcan.edu.pl/przegdok.asp?qdatprz=11-08-2020&amp;qplikid=1" TargetMode="External"/><Relationship Id="rId47" Type="http://schemas.openxmlformats.org/officeDocument/2006/relationships/hyperlink" Target="https://www.prawo.vulcan.edu.pl/przegdok.asp?qdatprz=10-08-2020&amp;qplikid=4186" TargetMode="External"/><Relationship Id="rId68" Type="http://schemas.openxmlformats.org/officeDocument/2006/relationships/hyperlink" Target="https://www.prawo.vulcan.edu.pl/przegdok.asp?qdatprz=10-08-2020&amp;qplikid=4186" TargetMode="External"/><Relationship Id="rId89" Type="http://schemas.openxmlformats.org/officeDocument/2006/relationships/hyperlink" Target="https://www.prawo.vulcan.edu.pl/przegdok.asp?qdatprz=10-08-2020&amp;qplikid=4186" TargetMode="External"/><Relationship Id="rId112" Type="http://schemas.openxmlformats.org/officeDocument/2006/relationships/hyperlink" Target="https://www.prawo.vulcan.edu.pl/przegdok.asp?qdatprz=10-08-2020&amp;qplikid=4186" TargetMode="External"/><Relationship Id="rId133" Type="http://schemas.openxmlformats.org/officeDocument/2006/relationships/hyperlink" Target="https://www.prawo.vulcan.edu.pl/przegdok.asp?qdatprz=10-08-2020&amp;qplikid=4186" TargetMode="External"/><Relationship Id="rId154" Type="http://schemas.openxmlformats.org/officeDocument/2006/relationships/hyperlink" Target="https://www.prawo.vulcan.edu.pl/przegdok.asp?qdatprz=10-08-2020&amp;qplikid=4186" TargetMode="External"/><Relationship Id="rId175" Type="http://schemas.openxmlformats.org/officeDocument/2006/relationships/hyperlink" Target="https://www.prawo.vulcan.edu.pl/przegdok.asp?qdatprz=11-08-2020&amp;qplikid=1" TargetMode="External"/><Relationship Id="rId196" Type="http://schemas.openxmlformats.org/officeDocument/2006/relationships/hyperlink" Target="https://www.prawo.vulcan.edu.pl/przegdok.asp?qdatprz=11-08-2020&amp;qplikid=1" TargetMode="External"/><Relationship Id="rId200" Type="http://schemas.openxmlformats.org/officeDocument/2006/relationships/hyperlink" Target="https://www.prawo.vulcan.edu.pl/przegdok.asp?qdatprz=11-08-2020&amp;qplikid=1" TargetMode="External"/><Relationship Id="rId16" Type="http://schemas.openxmlformats.org/officeDocument/2006/relationships/hyperlink" Target="https://www.prawo.vulcan.edu.pl/przegdok.asp?qdatprz=10-08-2020&amp;qplikid=4186" TargetMode="External"/><Relationship Id="rId221" Type="http://schemas.openxmlformats.org/officeDocument/2006/relationships/hyperlink" Target="https://www.prawo.vulcan.edu.pl/przegdok.asp?qdatprz=11-08-2020&amp;qplikid=1" TargetMode="External"/><Relationship Id="rId37" Type="http://schemas.openxmlformats.org/officeDocument/2006/relationships/hyperlink" Target="https://www.prawo.vulcan.edu.pl/przegdok.asp?qdatprz=10-08-2020&amp;qplikid=4186" TargetMode="External"/><Relationship Id="rId58" Type="http://schemas.openxmlformats.org/officeDocument/2006/relationships/hyperlink" Target="https://www.prawo.vulcan.edu.pl/przegdok.asp?qdatprz=10-08-2020&amp;qplikid=4186" TargetMode="External"/><Relationship Id="rId79" Type="http://schemas.openxmlformats.org/officeDocument/2006/relationships/hyperlink" Target="https://www.prawo.vulcan.edu.pl/przegdok.asp?qdatprz=10-08-2020&amp;qplikid=4186" TargetMode="External"/><Relationship Id="rId102" Type="http://schemas.openxmlformats.org/officeDocument/2006/relationships/hyperlink" Target="https://www.prawo.vulcan.edu.pl/przegdok.asp?qdatprz=10-08-2020&amp;qplikid=4186" TargetMode="External"/><Relationship Id="rId123" Type="http://schemas.openxmlformats.org/officeDocument/2006/relationships/hyperlink" Target="https://www.prawo.vulcan.edu.pl/przegdok.asp?qdatprz=10-08-2020&amp;qplikid=4186" TargetMode="External"/><Relationship Id="rId144" Type="http://schemas.openxmlformats.org/officeDocument/2006/relationships/hyperlink" Target="https://www.prawo.vulcan.edu.pl/przegdok.asp?qdatprz=10-08-2020&amp;qplikid=4186" TargetMode="External"/><Relationship Id="rId90" Type="http://schemas.openxmlformats.org/officeDocument/2006/relationships/hyperlink" Target="https://www.prawo.vulcan.edu.pl/przegdok.asp?qdatprz=10-08-2020&amp;qplikid=4186" TargetMode="External"/><Relationship Id="rId165" Type="http://schemas.openxmlformats.org/officeDocument/2006/relationships/hyperlink" Target="https://www.prawo.vulcan.edu.pl/przegdok.asp?qdatprz=11-08-2020&amp;qplikid=1" TargetMode="External"/><Relationship Id="rId186" Type="http://schemas.openxmlformats.org/officeDocument/2006/relationships/hyperlink" Target="https://www.prawo.vulcan.edu.pl/przegdok.asp?qdatprz=11-08-2020&amp;qplikid=1" TargetMode="External"/><Relationship Id="rId211" Type="http://schemas.openxmlformats.org/officeDocument/2006/relationships/hyperlink" Target="https://www.prawo.vulcan.edu.pl/przegdok.asp?qdatprz=11-08-2020&amp;qplikid=1" TargetMode="External"/><Relationship Id="rId232" Type="http://schemas.openxmlformats.org/officeDocument/2006/relationships/hyperlink" Target="https://www.prawo.vulcan.edu.pl/przegdok.asp?qdatprz=11-08-2020&amp;qplikid=1" TargetMode="External"/><Relationship Id="rId27" Type="http://schemas.openxmlformats.org/officeDocument/2006/relationships/hyperlink" Target="https://www.prawo.vulcan.edu.pl/przegdok.asp?qdatprz=10-08-2020&amp;qplikid=4186" TargetMode="External"/><Relationship Id="rId48" Type="http://schemas.openxmlformats.org/officeDocument/2006/relationships/hyperlink" Target="https://www.prawo.vulcan.edu.pl/przegdok.asp?qdatprz=10-08-2020&amp;qplikid=4186" TargetMode="External"/><Relationship Id="rId69" Type="http://schemas.openxmlformats.org/officeDocument/2006/relationships/hyperlink" Target="https://www.prawo.vulcan.edu.pl/przegdok.asp?qdatprz=10-08-2020&amp;qplikid=4186" TargetMode="External"/><Relationship Id="rId113" Type="http://schemas.openxmlformats.org/officeDocument/2006/relationships/hyperlink" Target="https://www.prawo.vulcan.edu.pl/przegdok.asp?qdatprz=10-08-2020&amp;qplikid=4186" TargetMode="External"/><Relationship Id="rId134" Type="http://schemas.openxmlformats.org/officeDocument/2006/relationships/hyperlink" Target="https://www.prawo.vulcan.edu.pl/przegdok.asp?qdatprz=10-08-2020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8210-71C6-4C33-B211-96094E1E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7641</Words>
  <Characters>45852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2022-06-08T10:19:00Z</dcterms:created>
  <dcterms:modified xsi:type="dcterms:W3CDTF">2022-06-08T10:19:00Z</dcterms:modified>
</cp:coreProperties>
</file>